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关于事件描述</w:t>
      </w:r>
      <w:r>
        <w:rPr>
          <w:rFonts w:hint="eastAsia"/>
          <w:b/>
          <w:sz w:val="24"/>
          <w:szCs w:val="24"/>
          <w:lang w:eastAsia="zh-CN"/>
        </w:rPr>
        <w:t>“</w:t>
      </w:r>
      <w:r>
        <w:rPr>
          <w:rFonts w:hint="eastAsia"/>
          <w:b/>
          <w:sz w:val="24"/>
          <w:szCs w:val="24"/>
        </w:rPr>
        <w:t>is not a valid integer value”的解决方案</w:t>
      </w:r>
    </w:p>
    <w:p>
      <w:pPr>
        <w:numPr>
          <w:numId w:val="0"/>
        </w:numPr>
        <w:jc w:val="left"/>
        <w:rPr>
          <w:rFonts w:hint="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右击开票软件票字图表点击属性-如下图点击打开文件所在的位置-将压缩包中的</w:t>
      </w:r>
      <w:r>
        <w:rPr>
          <w:rFonts w:hint="default"/>
          <w:b/>
          <w:sz w:val="24"/>
          <w:szCs w:val="24"/>
          <w:lang w:val="en-US" w:eastAsia="zh-CN"/>
        </w:rPr>
        <w:t>”</w:t>
      </w:r>
      <w:r>
        <w:rPr>
          <w:rFonts w:hint="eastAsia"/>
          <w:b/>
          <w:sz w:val="24"/>
          <w:szCs w:val="24"/>
          <w:lang w:val="en-US" w:eastAsia="zh-CN"/>
        </w:rPr>
        <w:t>skpc-dll</w:t>
      </w:r>
      <w:r>
        <w:rPr>
          <w:rFonts w:hint="default"/>
          <w:b/>
          <w:sz w:val="24"/>
          <w:szCs w:val="24"/>
          <w:lang w:val="en-US" w:eastAsia="zh-CN"/>
        </w:rPr>
        <w:t>”</w:t>
      </w:r>
      <w:r>
        <w:rPr>
          <w:rFonts w:hint="eastAsia"/>
          <w:b/>
          <w:sz w:val="24"/>
          <w:szCs w:val="24"/>
          <w:lang w:val="en-US" w:eastAsia="zh-CN"/>
        </w:rPr>
        <w:t>粘贴至开票软件根目录即可。</w:t>
      </w:r>
    </w:p>
    <w:p>
      <w:pPr>
        <w:numPr>
          <w:numId w:val="0"/>
        </w:numPr>
        <w:jc w:val="left"/>
        <w:rPr>
          <w:rFonts w:hint="default"/>
          <w:b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273040" cy="268605"/>
            <wp:effectExtent l="0" t="0" r="3810" b="171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6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r>
        <w:drawing>
          <wp:inline distT="0" distB="0" distL="114300" distR="114300">
            <wp:extent cx="3962400" cy="61436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614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r>
        <w:drawing>
          <wp:inline distT="0" distB="0" distL="114300" distR="114300">
            <wp:extent cx="5271135" cy="4427855"/>
            <wp:effectExtent l="0" t="0" r="5715" b="1079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42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</w:rPr>
        <w:br w:type="page"/>
      </w:r>
      <w:r>
        <w:rPr>
          <w:rFonts w:hint="eastAsia"/>
          <w:b/>
          <w:sz w:val="24"/>
          <w:szCs w:val="24"/>
          <w:lang w:val="en-US" w:eastAsia="zh-CN"/>
        </w:rPr>
        <w:t>1</w:t>
      </w:r>
    </w:p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B8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2020-09-15T09:16:32Z</dcterms:created>
  <dc:creator>User</dc:creator>
  <cp:lastModifiedBy>User</cp:lastModifiedBy>
  <dcterms:modified xsi:type="dcterms:W3CDTF">2020-09-15T09:24:35Z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