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C0C71" w14:textId="4D9101AC" w:rsidR="00E829A9" w:rsidRPr="007E7A4C" w:rsidRDefault="00E829A9" w:rsidP="007E7A4C">
      <w:pPr>
        <w:jc w:val="center"/>
        <w:rPr>
          <w:rFonts w:hint="eastAsia"/>
          <w:b/>
          <w:sz w:val="32"/>
        </w:rPr>
      </w:pPr>
      <w:r w:rsidRPr="00E829A9">
        <w:rPr>
          <w:rFonts w:hint="eastAsia"/>
          <w:b/>
          <w:sz w:val="32"/>
        </w:rPr>
        <w:t>倒计时闹钟 程序使用说明</w:t>
      </w:r>
    </w:p>
    <w:p w14:paraId="1C38CA72" w14:textId="5C2C1B0F" w:rsidR="00E829A9" w:rsidRDefault="00E829A9" w:rsidP="00E829A9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338F9E32" wp14:editId="230D3AAF">
            <wp:extent cx="2994527" cy="171665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06091" cy="172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6FC25" w14:textId="783CA9E5" w:rsidR="00E829A9" w:rsidRDefault="00E829A9" w:rsidP="00E829A9">
      <w:pPr>
        <w:jc w:val="left"/>
        <w:rPr>
          <w:b/>
          <w:szCs w:val="21"/>
        </w:rPr>
      </w:pPr>
    </w:p>
    <w:p w14:paraId="4A4E9BB8" w14:textId="0AFCC73C" w:rsidR="00E829A9" w:rsidRDefault="00E829A9" w:rsidP="00E829A9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43519557" wp14:editId="3626A450">
            <wp:extent cx="2932981" cy="1129855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0159" cy="1136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3EF16" w14:textId="60A7F1DC" w:rsidR="007E7A4C" w:rsidRDefault="007E7A4C" w:rsidP="00E829A9">
      <w:pPr>
        <w:jc w:val="left"/>
        <w:rPr>
          <w:b/>
          <w:szCs w:val="21"/>
        </w:rPr>
      </w:pPr>
    </w:p>
    <w:p w14:paraId="25F68114" w14:textId="605DEB4B" w:rsidR="007E7A4C" w:rsidRDefault="007E7A4C" w:rsidP="00E829A9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1B554760" wp14:editId="13A3501C">
            <wp:extent cx="1748361" cy="1319841"/>
            <wp:effectExtent l="0" t="0" r="444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9628" cy="1320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8836D" w14:textId="73655056" w:rsidR="007E7A4C" w:rsidRDefault="007E7A4C" w:rsidP="00E829A9">
      <w:pPr>
        <w:jc w:val="left"/>
        <w:rPr>
          <w:b/>
          <w:szCs w:val="21"/>
        </w:rPr>
      </w:pPr>
    </w:p>
    <w:p w14:paraId="10C7F4B9" w14:textId="0DEA9B7B" w:rsidR="007E7A4C" w:rsidRDefault="007E7A4C" w:rsidP="00E829A9">
      <w:pPr>
        <w:jc w:val="left"/>
        <w:rPr>
          <w:b/>
          <w:szCs w:val="21"/>
        </w:rPr>
      </w:pPr>
      <w:r>
        <w:rPr>
          <w:noProof/>
        </w:rPr>
        <w:drawing>
          <wp:inline distT="0" distB="0" distL="0" distR="0" wp14:anchorId="43D74B34" wp14:editId="1BA1168B">
            <wp:extent cx="2872596" cy="1640384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0876" cy="164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B6E02" w14:textId="532DD1F3" w:rsidR="007E7A4C" w:rsidRPr="00E829A9" w:rsidRDefault="007E7A4C" w:rsidP="00E829A9">
      <w:pPr>
        <w:jc w:val="left"/>
        <w:rPr>
          <w:rFonts w:hint="eastAsia"/>
          <w:b/>
          <w:szCs w:val="21"/>
        </w:rPr>
      </w:pPr>
      <w:bookmarkStart w:id="0" w:name="_GoBack"/>
      <w:r>
        <w:rPr>
          <w:noProof/>
        </w:rPr>
        <w:drawing>
          <wp:inline distT="0" distB="0" distL="0" distR="0" wp14:anchorId="1FDC4473" wp14:editId="22935731">
            <wp:extent cx="2872596" cy="1673134"/>
            <wp:effectExtent l="0" t="0" r="4445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4218" cy="167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E7A4C" w:rsidRPr="00E82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23F"/>
    <w:rsid w:val="007E7A4C"/>
    <w:rsid w:val="00B8723F"/>
    <w:rsid w:val="00D408A9"/>
    <w:rsid w:val="00E8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AE24B"/>
  <w15:chartTrackingRefBased/>
  <w15:docId w15:val="{1D8EA057-4486-46DD-A923-BF6D12781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2018-05-02T11:35:00Z</dcterms:created>
  <dcterms:modified xsi:type="dcterms:W3CDTF">2018-05-02T11:50:00Z</dcterms:modified>
</cp:coreProperties>
</file>