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6051A" w:rsidRPr="00D6051A" w:rsidRDefault="00D6051A" w:rsidP="00D6051A">
      <w:pPr>
        <w:widowControl/>
        <w:wordWrap w:val="0"/>
        <w:spacing w:line="570" w:lineRule="atLeast"/>
        <w:jc w:val="left"/>
        <w:outlineLvl w:val="0"/>
        <w:rPr>
          <w:rFonts w:ascii="微软雅黑" w:eastAsia="微软雅黑" w:hAnsi="微软雅黑" w:cs="宋体"/>
          <w:b/>
          <w:bCs/>
          <w:color w:val="2C3033"/>
          <w:kern w:val="36"/>
          <w:sz w:val="36"/>
          <w:szCs w:val="36"/>
        </w:rPr>
      </w:pPr>
      <w:proofErr w:type="spellStart"/>
      <w:r w:rsidRPr="00D6051A">
        <w:rPr>
          <w:rFonts w:ascii="微软雅黑" w:eastAsia="微软雅黑" w:hAnsi="微软雅黑" w:cs="宋体" w:hint="eastAsia"/>
          <w:b/>
          <w:bCs/>
          <w:color w:val="2C3033"/>
          <w:kern w:val="36"/>
          <w:sz w:val="36"/>
          <w:szCs w:val="36"/>
        </w:rPr>
        <w:t>Kibana</w:t>
      </w:r>
      <w:proofErr w:type="spellEnd"/>
      <w:r w:rsidRPr="00D6051A">
        <w:rPr>
          <w:rFonts w:ascii="微软雅黑" w:eastAsia="微软雅黑" w:hAnsi="微软雅黑" w:cs="宋体" w:hint="eastAsia"/>
          <w:b/>
          <w:bCs/>
          <w:color w:val="2C3033"/>
          <w:kern w:val="36"/>
          <w:sz w:val="36"/>
          <w:szCs w:val="36"/>
        </w:rPr>
        <w:t>基本使用</w:t>
      </w:r>
    </w:p>
    <w:p w:rsidR="00D6051A" w:rsidRPr="00D6051A" w:rsidRDefault="00D6051A" w:rsidP="00D6051A">
      <w:pPr>
        <w:widowControl/>
        <w:spacing w:line="570" w:lineRule="atLeast"/>
        <w:jc w:val="left"/>
        <w:rPr>
          <w:rFonts w:ascii="宋体" w:eastAsia="宋体" w:hAnsi="宋体" w:cs="宋体" w:hint="eastAsia"/>
          <w:color w:val="888888"/>
          <w:kern w:val="0"/>
          <w:szCs w:val="21"/>
        </w:rPr>
      </w:pPr>
      <w:r w:rsidRPr="00D6051A">
        <w:rPr>
          <w:rFonts w:ascii="宋体" w:eastAsia="宋体" w:hAnsi="宋体" w:cs="宋体"/>
          <w:color w:val="BBBBBB"/>
          <w:kern w:val="0"/>
          <w:szCs w:val="21"/>
        </w:rPr>
        <w:t>2016年02月01日 17:39:31</w:t>
      </w:r>
    </w:p>
    <w:p w:rsidR="00D6051A" w:rsidRPr="00D6051A" w:rsidRDefault="00D6051A" w:rsidP="00D6051A">
      <w:pPr>
        <w:widowControl/>
        <w:numPr>
          <w:ilvl w:val="0"/>
          <w:numId w:val="1"/>
        </w:numPr>
        <w:spacing w:line="420" w:lineRule="atLeast"/>
        <w:ind w:left="450"/>
        <w:jc w:val="left"/>
        <w:rPr>
          <w:rFonts w:ascii="宋体" w:eastAsia="宋体" w:hAnsi="宋体" w:cs="宋体"/>
          <w:color w:val="888888"/>
          <w:kern w:val="0"/>
          <w:szCs w:val="21"/>
        </w:rPr>
      </w:pPr>
      <w:r w:rsidRPr="00D6051A">
        <w:rPr>
          <w:rFonts w:ascii="宋体" w:eastAsia="宋体" w:hAnsi="宋体" w:cs="宋体"/>
          <w:color w:val="BBBBBB"/>
          <w:kern w:val="0"/>
          <w:szCs w:val="21"/>
        </w:rPr>
        <w:t>102882</w:t>
      </w:r>
    </w:p>
    <w:p w:rsidR="00D6051A" w:rsidRPr="00D6051A" w:rsidRDefault="00D6051A" w:rsidP="00D6051A">
      <w:pPr>
        <w:widowControl/>
        <w:wordWrap w:val="0"/>
        <w:spacing w:after="240" w:line="390" w:lineRule="atLeast"/>
        <w:rPr>
          <w:rFonts w:ascii="微软雅黑" w:eastAsia="微软雅黑" w:hAnsi="微软雅黑" w:cs="宋体"/>
          <w:color w:val="4F4F4F"/>
          <w:kern w:val="0"/>
          <w:sz w:val="24"/>
          <w:szCs w:val="24"/>
        </w:rPr>
      </w:pPr>
      <w:r w:rsidRPr="00D6051A">
        <w:rPr>
          <w:rFonts w:ascii="微软雅黑" w:eastAsia="微软雅黑" w:hAnsi="微软雅黑" w:cs="宋体" w:hint="eastAsia"/>
          <w:color w:val="4F4F4F"/>
          <w:kern w:val="0"/>
          <w:sz w:val="24"/>
          <w:szCs w:val="24"/>
        </w:rPr>
        <w:t>      现在你已经安装了</w:t>
      </w:r>
      <w:proofErr w:type="spellStart"/>
      <w:r w:rsidRPr="00D6051A">
        <w:rPr>
          <w:rFonts w:ascii="微软雅黑" w:eastAsia="微软雅黑" w:hAnsi="微软雅黑" w:cs="宋体" w:hint="eastAsia"/>
          <w:color w:val="4F4F4F"/>
          <w:kern w:val="0"/>
          <w:sz w:val="24"/>
          <w:szCs w:val="24"/>
        </w:rPr>
        <w:t>Kibana</w:t>
      </w:r>
      <w:proofErr w:type="spellEnd"/>
      <w:r w:rsidRPr="00D6051A">
        <w:rPr>
          <w:rFonts w:ascii="微软雅黑" w:eastAsia="微软雅黑" w:hAnsi="微软雅黑" w:cs="宋体" w:hint="eastAsia"/>
          <w:color w:val="4F4F4F"/>
          <w:kern w:val="0"/>
          <w:sz w:val="24"/>
          <w:szCs w:val="24"/>
        </w:rPr>
        <w:t>，现在你</w:t>
      </w:r>
      <w:proofErr w:type="gramStart"/>
      <w:r w:rsidRPr="00D6051A">
        <w:rPr>
          <w:rFonts w:ascii="微软雅黑" w:eastAsia="微软雅黑" w:hAnsi="微软雅黑" w:cs="宋体" w:hint="eastAsia"/>
          <w:color w:val="4F4F4F"/>
          <w:kern w:val="0"/>
          <w:sz w:val="24"/>
          <w:szCs w:val="24"/>
        </w:rPr>
        <w:t>一</w:t>
      </w:r>
      <w:proofErr w:type="gramEnd"/>
      <w:r w:rsidRPr="00D6051A">
        <w:rPr>
          <w:rFonts w:ascii="微软雅黑" w:eastAsia="微软雅黑" w:hAnsi="微软雅黑" w:cs="宋体" w:hint="eastAsia"/>
          <w:color w:val="4F4F4F"/>
          <w:kern w:val="0"/>
          <w:sz w:val="24"/>
          <w:szCs w:val="24"/>
        </w:rPr>
        <w:t>步步通过本教程快速获取</w:t>
      </w:r>
      <w:proofErr w:type="spellStart"/>
      <w:r w:rsidRPr="00D6051A">
        <w:rPr>
          <w:rFonts w:ascii="微软雅黑" w:eastAsia="微软雅黑" w:hAnsi="微软雅黑" w:cs="宋体" w:hint="eastAsia"/>
          <w:color w:val="4F4F4F"/>
          <w:kern w:val="0"/>
          <w:sz w:val="24"/>
          <w:szCs w:val="24"/>
        </w:rPr>
        <w:t>Kibana</w:t>
      </w:r>
      <w:proofErr w:type="spellEnd"/>
      <w:r w:rsidRPr="00D6051A">
        <w:rPr>
          <w:rFonts w:ascii="微软雅黑" w:eastAsia="微软雅黑" w:hAnsi="微软雅黑" w:cs="宋体" w:hint="eastAsia"/>
          <w:color w:val="4F4F4F"/>
          <w:kern w:val="0"/>
          <w:sz w:val="24"/>
          <w:szCs w:val="24"/>
        </w:rPr>
        <w:t>核心功能的实践经验。学习完本教程，你将：</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1.加载案例数据到你安装的</w:t>
      </w:r>
      <w:proofErr w:type="spellStart"/>
      <w:r w:rsidRPr="00D6051A">
        <w:rPr>
          <w:rFonts w:ascii="微软雅黑" w:eastAsia="微软雅黑" w:hAnsi="微软雅黑" w:cs="宋体" w:hint="eastAsia"/>
          <w:color w:val="4F4F4F"/>
          <w:kern w:val="0"/>
          <w:sz w:val="24"/>
          <w:szCs w:val="24"/>
        </w:rPr>
        <w:t>Elasticsearch</w:t>
      </w:r>
      <w:proofErr w:type="spellEnd"/>
      <w:r w:rsidRPr="00D6051A">
        <w:rPr>
          <w:rFonts w:ascii="微软雅黑" w:eastAsia="微软雅黑" w:hAnsi="微软雅黑" w:cs="宋体" w:hint="eastAsia"/>
          <w:color w:val="4F4F4F"/>
          <w:kern w:val="0"/>
          <w:sz w:val="24"/>
          <w:szCs w:val="24"/>
        </w:rPr>
        <w:t>中</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2. 定义至少一个索引匹配模式</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3.使用Discover功能探索你的数据</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4.建立一个visualization图形化地展示你的数据</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5.把许多visualization汇编组装成一个Dashboard</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本段内容假设你已经安装好了</w:t>
      </w:r>
      <w:proofErr w:type="spellStart"/>
      <w:r w:rsidRPr="00D6051A">
        <w:rPr>
          <w:rFonts w:ascii="微软雅黑" w:eastAsia="微软雅黑" w:hAnsi="微软雅黑" w:cs="宋体" w:hint="eastAsia"/>
          <w:color w:val="4F4F4F"/>
          <w:kern w:val="0"/>
          <w:sz w:val="24"/>
          <w:szCs w:val="24"/>
        </w:rPr>
        <w:t>Kibana</w:t>
      </w:r>
      <w:proofErr w:type="spellEnd"/>
      <w:r w:rsidRPr="00D6051A">
        <w:rPr>
          <w:rFonts w:ascii="微软雅黑" w:eastAsia="微软雅黑" w:hAnsi="微软雅黑" w:cs="宋体" w:hint="eastAsia"/>
          <w:color w:val="4F4F4F"/>
          <w:kern w:val="0"/>
          <w:sz w:val="24"/>
          <w:szCs w:val="24"/>
        </w:rPr>
        <w:t>和</w:t>
      </w:r>
      <w:proofErr w:type="spellStart"/>
      <w:r w:rsidRPr="00D6051A">
        <w:rPr>
          <w:rFonts w:ascii="微软雅黑" w:eastAsia="微软雅黑" w:hAnsi="微软雅黑" w:cs="宋体" w:hint="eastAsia"/>
          <w:color w:val="4F4F4F"/>
          <w:kern w:val="0"/>
          <w:sz w:val="24"/>
          <w:szCs w:val="24"/>
        </w:rPr>
        <w:t>Elasticsearch</w:t>
      </w:r>
      <w:proofErr w:type="spellEnd"/>
      <w:r w:rsidRPr="00D6051A">
        <w:rPr>
          <w:rFonts w:ascii="微软雅黑" w:eastAsia="微软雅黑" w:hAnsi="微软雅黑" w:cs="宋体" w:hint="eastAsia"/>
          <w:color w:val="4F4F4F"/>
          <w:kern w:val="0"/>
          <w:sz w:val="24"/>
          <w:szCs w:val="24"/>
        </w:rPr>
        <w:t>，并且</w:t>
      </w:r>
      <w:proofErr w:type="spellStart"/>
      <w:r w:rsidRPr="00D6051A">
        <w:rPr>
          <w:rFonts w:ascii="微软雅黑" w:eastAsia="微软雅黑" w:hAnsi="微软雅黑" w:cs="宋体" w:hint="eastAsia"/>
          <w:color w:val="4F4F4F"/>
          <w:kern w:val="0"/>
          <w:sz w:val="24"/>
          <w:szCs w:val="24"/>
        </w:rPr>
        <w:t>Kibana</w:t>
      </w:r>
      <w:proofErr w:type="spellEnd"/>
      <w:r w:rsidRPr="00D6051A">
        <w:rPr>
          <w:rFonts w:ascii="微软雅黑" w:eastAsia="微软雅黑" w:hAnsi="微软雅黑" w:cs="宋体" w:hint="eastAsia"/>
          <w:color w:val="4F4F4F"/>
          <w:kern w:val="0"/>
          <w:sz w:val="24"/>
          <w:szCs w:val="24"/>
        </w:rPr>
        <w:t>连接到了</w:t>
      </w:r>
      <w:proofErr w:type="spellStart"/>
      <w:r w:rsidRPr="00D6051A">
        <w:rPr>
          <w:rFonts w:ascii="微软雅黑" w:eastAsia="微软雅黑" w:hAnsi="微软雅黑" w:cs="宋体" w:hint="eastAsia"/>
          <w:color w:val="4F4F4F"/>
          <w:kern w:val="0"/>
          <w:sz w:val="24"/>
          <w:szCs w:val="24"/>
        </w:rPr>
        <w:t>Elasticsearch</w:t>
      </w:r>
      <w:proofErr w:type="spellEnd"/>
      <w:r w:rsidRPr="00D6051A">
        <w:rPr>
          <w:rFonts w:ascii="微软雅黑" w:eastAsia="微软雅黑" w:hAnsi="微软雅黑" w:cs="宋体" w:hint="eastAsia"/>
          <w:color w:val="4F4F4F"/>
          <w:kern w:val="0"/>
          <w:sz w:val="24"/>
          <w:szCs w:val="24"/>
        </w:rPr>
        <w:t>。</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视频教程也可获取</w:t>
      </w:r>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w:t>
      </w:r>
      <w:hyperlink r:id="rId5" w:tgtFrame="_blank" w:history="1">
        <w:r w:rsidRPr="00D6051A">
          <w:rPr>
            <w:rFonts w:ascii="微软雅黑" w:eastAsia="微软雅黑" w:hAnsi="微软雅黑" w:cs="宋体" w:hint="eastAsia"/>
            <w:color w:val="31BEB1"/>
            <w:kern w:val="0"/>
            <w:sz w:val="24"/>
            <w:szCs w:val="24"/>
            <w:u w:val="single"/>
          </w:rPr>
          <w:t>High-level Kibana 4 introduction, pie charts</w:t>
        </w:r>
      </w:hyperlink>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w:t>
      </w:r>
      <w:hyperlink r:id="rId6" w:tgtFrame="_blank" w:history="1">
        <w:r w:rsidRPr="00D6051A">
          <w:rPr>
            <w:rFonts w:ascii="微软雅黑" w:eastAsia="微软雅黑" w:hAnsi="微软雅黑" w:cs="宋体" w:hint="eastAsia"/>
            <w:color w:val="31BEB1"/>
            <w:kern w:val="0"/>
            <w:sz w:val="24"/>
            <w:szCs w:val="24"/>
            <w:u w:val="single"/>
          </w:rPr>
          <w:t>Data discovery, bar charts, and line charts</w:t>
        </w:r>
      </w:hyperlink>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w:t>
      </w:r>
      <w:hyperlink r:id="rId7" w:tgtFrame="_blank" w:history="1">
        <w:r w:rsidRPr="00D6051A">
          <w:rPr>
            <w:rFonts w:ascii="微软雅黑" w:eastAsia="微软雅黑" w:hAnsi="微软雅黑" w:cs="宋体" w:hint="eastAsia"/>
            <w:color w:val="31BEB1"/>
            <w:kern w:val="0"/>
            <w:sz w:val="24"/>
            <w:szCs w:val="24"/>
            <w:u w:val="single"/>
          </w:rPr>
          <w:t>Tile maps</w:t>
        </w:r>
      </w:hyperlink>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w:t>
      </w:r>
      <w:hyperlink r:id="rId8" w:tgtFrame="_blank" w:history="1">
        <w:r w:rsidRPr="00D6051A">
          <w:rPr>
            <w:rFonts w:ascii="微软雅黑" w:eastAsia="微软雅黑" w:hAnsi="微软雅黑" w:cs="宋体" w:hint="eastAsia"/>
            <w:color w:val="31BEB1"/>
            <w:kern w:val="0"/>
            <w:sz w:val="24"/>
            <w:szCs w:val="24"/>
            <w:u w:val="single"/>
          </w:rPr>
          <w:t>Embedding Kibana 4 visualizations</w:t>
        </w:r>
      </w:hyperlink>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b/>
          <w:bCs/>
          <w:color w:val="4F4F4F"/>
          <w:kern w:val="0"/>
          <w:sz w:val="24"/>
          <w:szCs w:val="24"/>
        </w:rPr>
        <w:t>     在你开始之前：加载案例数据</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本段教程依赖如下数据集：</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lastRenderedPageBreak/>
        <w:t>            1. 莎士比亚的所有著作，合适地解析成了各个字段：</w:t>
      </w:r>
      <w:proofErr w:type="spellStart"/>
      <w:r w:rsidRPr="00D6051A">
        <w:rPr>
          <w:rFonts w:ascii="微软雅黑" w:eastAsia="微软雅黑" w:hAnsi="微软雅黑" w:cs="宋体" w:hint="eastAsia"/>
          <w:color w:val="4F4F4F"/>
          <w:kern w:val="0"/>
          <w:sz w:val="24"/>
          <w:szCs w:val="24"/>
        </w:rPr>
        <w:t>shakespeare.json</w:t>
      </w:r>
      <w:proofErr w:type="spellEnd"/>
      <w:r w:rsidRPr="00D6051A">
        <w:rPr>
          <w:rFonts w:ascii="微软雅黑" w:eastAsia="微软雅黑" w:hAnsi="微软雅黑" w:cs="宋体" w:hint="eastAsia"/>
          <w:color w:val="4F4F4F"/>
          <w:kern w:val="0"/>
          <w:sz w:val="24"/>
          <w:szCs w:val="24"/>
        </w:rPr>
        <w:t>。</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2. 随机生成的虚构账号数据：</w:t>
      </w:r>
      <w:proofErr w:type="spellStart"/>
      <w:proofErr w:type="gramStart"/>
      <w:r w:rsidRPr="00D6051A">
        <w:rPr>
          <w:rFonts w:ascii="微软雅黑" w:eastAsia="微软雅黑" w:hAnsi="微软雅黑" w:cs="宋体" w:hint="eastAsia"/>
          <w:color w:val="4F4F4F"/>
          <w:kern w:val="0"/>
          <w:sz w:val="24"/>
          <w:szCs w:val="24"/>
        </w:rPr>
        <w:t>accounts.json</w:t>
      </w:r>
      <w:proofErr w:type="spellEnd"/>
      <w:proofErr w:type="gramEnd"/>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3. 随机生成的日志文件：</w:t>
      </w:r>
      <w:proofErr w:type="spellStart"/>
      <w:proofErr w:type="gramStart"/>
      <w:r w:rsidRPr="00D6051A">
        <w:rPr>
          <w:rFonts w:ascii="微软雅黑" w:eastAsia="微软雅黑" w:hAnsi="微软雅黑" w:cs="宋体" w:hint="eastAsia"/>
          <w:color w:val="4F4F4F"/>
          <w:kern w:val="0"/>
          <w:sz w:val="24"/>
          <w:szCs w:val="24"/>
        </w:rPr>
        <w:t>logs.jsonl</w:t>
      </w:r>
      <w:proofErr w:type="spellEnd"/>
      <w:proofErr w:type="gramEnd"/>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以上数据可在</w:t>
      </w:r>
      <w:r w:rsidRPr="00D6051A">
        <w:rPr>
          <w:rFonts w:ascii="微软雅黑" w:eastAsia="微软雅黑" w:hAnsi="微软雅黑" w:cs="宋体"/>
          <w:color w:val="4F4F4F"/>
          <w:kern w:val="0"/>
          <w:sz w:val="24"/>
          <w:szCs w:val="24"/>
        </w:rPr>
        <w:fldChar w:fldCharType="begin"/>
      </w:r>
      <w:r w:rsidRPr="00D6051A">
        <w:rPr>
          <w:rFonts w:ascii="微软雅黑" w:eastAsia="微软雅黑" w:hAnsi="微软雅黑" w:cs="宋体"/>
          <w:color w:val="4F4F4F"/>
          <w:kern w:val="0"/>
          <w:sz w:val="24"/>
          <w:szCs w:val="24"/>
        </w:rPr>
        <w:instrText xml:space="preserve"> HYPERLINK "http://download.csdn.net/detail/ming_311/9424993" \t "_blank" </w:instrText>
      </w:r>
      <w:r w:rsidRPr="00D6051A">
        <w:rPr>
          <w:rFonts w:ascii="微软雅黑" w:eastAsia="微软雅黑" w:hAnsi="微软雅黑" w:cs="宋体"/>
          <w:color w:val="4F4F4F"/>
          <w:kern w:val="0"/>
          <w:sz w:val="24"/>
          <w:szCs w:val="24"/>
        </w:rPr>
        <w:fldChar w:fldCharType="separate"/>
      </w:r>
      <w:r w:rsidRPr="00D6051A">
        <w:rPr>
          <w:rFonts w:ascii="微软雅黑" w:eastAsia="微软雅黑" w:hAnsi="微软雅黑" w:cs="宋体" w:hint="eastAsia"/>
          <w:color w:val="6795B5"/>
          <w:kern w:val="0"/>
          <w:sz w:val="24"/>
          <w:szCs w:val="24"/>
          <w:u w:val="single"/>
        </w:rPr>
        <w:t>这里</w:t>
      </w:r>
      <w:r w:rsidRPr="00D6051A">
        <w:rPr>
          <w:rFonts w:ascii="微软雅黑" w:eastAsia="微软雅黑" w:hAnsi="微软雅黑" w:cs="宋体"/>
          <w:color w:val="4F4F4F"/>
          <w:kern w:val="0"/>
          <w:sz w:val="24"/>
          <w:szCs w:val="24"/>
        </w:rPr>
        <w:fldChar w:fldCharType="end"/>
      </w:r>
      <w:r w:rsidRPr="00D6051A">
        <w:rPr>
          <w:rFonts w:ascii="微软雅黑" w:eastAsia="微软雅黑" w:hAnsi="微软雅黑" w:cs="宋体" w:hint="eastAsia"/>
          <w:color w:val="4F4F4F"/>
          <w:kern w:val="0"/>
          <w:sz w:val="24"/>
          <w:szCs w:val="24"/>
        </w:rPr>
        <w:t>下载</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莎士比亚数据集由如下数据格式组织</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9"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10"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2"/>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2"/>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line_id</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INT,  </w:t>
      </w:r>
    </w:p>
    <w:p w:rsidR="00D6051A" w:rsidRPr="00D6051A" w:rsidRDefault="00D6051A" w:rsidP="00D6051A">
      <w:pPr>
        <w:widowControl/>
        <w:numPr>
          <w:ilvl w:val="0"/>
          <w:numId w:val="2"/>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play_name</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2"/>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speech_number</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INT,  </w:t>
      </w:r>
    </w:p>
    <w:p w:rsidR="00D6051A" w:rsidRPr="00D6051A" w:rsidRDefault="00D6051A" w:rsidP="00D6051A">
      <w:pPr>
        <w:widowControl/>
        <w:numPr>
          <w:ilvl w:val="0"/>
          <w:numId w:val="2"/>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line_number</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2"/>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"speaker"</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2"/>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text_entry</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2"/>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wordWrap w:val="0"/>
        <w:spacing w:after="240" w:line="390" w:lineRule="atLeast"/>
        <w:rPr>
          <w:rFonts w:ascii="微软雅黑" w:eastAsia="微软雅黑" w:hAnsi="微软雅黑" w:cs="宋体"/>
          <w:color w:val="4F4F4F"/>
          <w:kern w:val="0"/>
          <w:sz w:val="24"/>
          <w:szCs w:val="24"/>
        </w:rPr>
      </w:pPr>
      <w:r w:rsidRPr="00D6051A">
        <w:rPr>
          <w:rFonts w:ascii="微软雅黑" w:eastAsia="微软雅黑" w:hAnsi="微软雅黑" w:cs="宋体" w:hint="eastAsia"/>
          <w:color w:val="4F4F4F"/>
          <w:kern w:val="0"/>
          <w:sz w:val="24"/>
          <w:szCs w:val="24"/>
        </w:rPr>
        <w:t>账户数据集由如下数据格式组织</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11"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12"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3"/>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account_number</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INT,  </w:t>
      </w:r>
    </w:p>
    <w:p w:rsidR="00D6051A" w:rsidRPr="00D6051A" w:rsidRDefault="00D6051A" w:rsidP="00D6051A">
      <w:pPr>
        <w:widowControl/>
        <w:numPr>
          <w:ilvl w:val="0"/>
          <w:numId w:val="3"/>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"balance"</w:t>
      </w:r>
      <w:r w:rsidRPr="00D6051A">
        <w:rPr>
          <w:rFonts w:ascii="Consolas" w:eastAsia="微软雅黑" w:hAnsi="Consolas" w:cs="Consolas"/>
          <w:color w:val="000000"/>
          <w:kern w:val="0"/>
          <w:sz w:val="18"/>
          <w:szCs w:val="18"/>
          <w:bdr w:val="none" w:sz="0" w:space="0" w:color="auto" w:frame="1"/>
        </w:rPr>
        <w:t>: INT,  </w:t>
      </w:r>
    </w:p>
    <w:p w:rsidR="00D6051A" w:rsidRPr="00D6051A" w:rsidRDefault="00D6051A" w:rsidP="00D6051A">
      <w:pPr>
        <w:widowControl/>
        <w:numPr>
          <w:ilvl w:val="0"/>
          <w:numId w:val="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firstname</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lastname</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"age"</w:t>
      </w:r>
      <w:r w:rsidRPr="00D6051A">
        <w:rPr>
          <w:rFonts w:ascii="Consolas" w:eastAsia="微软雅黑" w:hAnsi="Consolas" w:cs="Consolas"/>
          <w:color w:val="000000"/>
          <w:kern w:val="0"/>
          <w:sz w:val="18"/>
          <w:szCs w:val="18"/>
          <w:bdr w:val="none" w:sz="0" w:space="0" w:color="auto" w:frame="1"/>
        </w:rPr>
        <w:t>: INT,  </w:t>
      </w:r>
    </w:p>
    <w:p w:rsidR="00D6051A" w:rsidRPr="00D6051A" w:rsidRDefault="00D6051A" w:rsidP="00D6051A">
      <w:pPr>
        <w:widowControl/>
        <w:numPr>
          <w:ilvl w:val="0"/>
          <w:numId w:val="3"/>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"gender"</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"M or F"</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"address"</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"employer"</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"email"</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"city"</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"state"</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3"/>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wordWrap w:val="0"/>
        <w:spacing w:after="240" w:line="390" w:lineRule="atLeast"/>
        <w:rPr>
          <w:rFonts w:ascii="微软雅黑" w:eastAsia="微软雅黑" w:hAnsi="微软雅黑" w:cs="宋体"/>
          <w:color w:val="4F4F4F"/>
          <w:kern w:val="0"/>
          <w:sz w:val="24"/>
          <w:szCs w:val="24"/>
        </w:rPr>
      </w:pPr>
      <w:r w:rsidRPr="00D6051A">
        <w:rPr>
          <w:rFonts w:ascii="微软雅黑" w:eastAsia="微软雅黑" w:hAnsi="微软雅黑" w:cs="宋体" w:hint="eastAsia"/>
          <w:color w:val="4F4F4F"/>
          <w:kern w:val="0"/>
          <w:sz w:val="24"/>
          <w:szCs w:val="24"/>
        </w:rPr>
        <w:t>日志数据有几十个不同的字段，但是在教程中关注的字段如下：</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lastRenderedPageBreak/>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13"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14"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4"/>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4"/>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"memory"</w:t>
      </w:r>
      <w:r w:rsidRPr="00D6051A">
        <w:rPr>
          <w:rFonts w:ascii="Consolas" w:eastAsia="微软雅黑" w:hAnsi="Consolas" w:cs="Consolas"/>
          <w:color w:val="000000"/>
          <w:kern w:val="0"/>
          <w:sz w:val="18"/>
          <w:szCs w:val="18"/>
          <w:bdr w:val="none" w:sz="0" w:space="0" w:color="auto" w:frame="1"/>
        </w:rPr>
        <w:t>: INT,  </w:t>
      </w:r>
    </w:p>
    <w:p w:rsidR="00D6051A" w:rsidRPr="00D6051A" w:rsidRDefault="00D6051A" w:rsidP="00D6051A">
      <w:pPr>
        <w:widowControl/>
        <w:numPr>
          <w:ilvl w:val="0"/>
          <w:numId w:val="4"/>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proofErr w:type="gramStart"/>
      <w:r w:rsidRPr="00D6051A">
        <w:rPr>
          <w:rFonts w:ascii="Consolas" w:eastAsia="微软雅黑" w:hAnsi="Consolas" w:cs="Consolas"/>
          <w:color w:val="0000FF"/>
          <w:kern w:val="0"/>
          <w:sz w:val="18"/>
          <w:szCs w:val="18"/>
          <w:bdr w:val="none" w:sz="0" w:space="0" w:color="auto" w:frame="1"/>
        </w:rPr>
        <w:t>geo.coordinates</w:t>
      </w:r>
      <w:proofErr w:type="spellEnd"/>
      <w:proofErr w:type="gram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geo_point</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4"/>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"@timestamp"</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"date"</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4"/>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color w:val="454545"/>
          <w:kern w:val="0"/>
          <w:sz w:val="24"/>
          <w:szCs w:val="24"/>
        </w:rPr>
        <w:t>在导入莎士比亚数据集之前，我们需要为各个字段建立一个映射。映射把索引里的文档划分成逻辑组，指明字段的特征，如字段是否可被搜索、是否被标记、是否能被拆分成多个文字等。</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使用以下命令为莎士比亚数据</w:t>
      </w:r>
      <w:proofErr w:type="gramStart"/>
      <w:r w:rsidRPr="00D6051A">
        <w:rPr>
          <w:rFonts w:ascii="微软雅黑" w:eastAsia="微软雅黑" w:hAnsi="微软雅黑" w:cs="宋体" w:hint="eastAsia"/>
          <w:color w:val="4F4F4F"/>
          <w:kern w:val="0"/>
          <w:sz w:val="24"/>
          <w:szCs w:val="24"/>
        </w:rPr>
        <w:t>集建立</w:t>
      </w:r>
      <w:proofErr w:type="gramEnd"/>
      <w:r w:rsidRPr="00D6051A">
        <w:rPr>
          <w:rFonts w:ascii="微软雅黑" w:eastAsia="微软雅黑" w:hAnsi="微软雅黑" w:cs="宋体" w:hint="eastAsia"/>
          <w:color w:val="4F4F4F"/>
          <w:kern w:val="0"/>
          <w:sz w:val="24"/>
          <w:szCs w:val="24"/>
        </w:rPr>
        <w:t>一个映射。</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15"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16"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5"/>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curl -XPUT http:</w:t>
      </w:r>
      <w:r w:rsidRPr="00D6051A">
        <w:rPr>
          <w:rFonts w:ascii="Consolas" w:eastAsia="微软雅黑" w:hAnsi="Consolas" w:cs="Consolas"/>
          <w:color w:val="008200"/>
          <w:kern w:val="0"/>
          <w:sz w:val="18"/>
          <w:szCs w:val="18"/>
          <w:bdr w:val="none" w:sz="0" w:space="0" w:color="auto" w:frame="1"/>
        </w:rPr>
        <w:t>//localhost:9200/shakespeare -d '</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5"/>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5"/>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"mappings</w:t>
      </w:r>
      <w:proofErr w:type="gramStart"/>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roofErr w:type="gramEnd"/>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"_default_</w:t>
      </w:r>
      <w:proofErr w:type="gramStart"/>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roofErr w:type="gramEnd"/>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"properties</w:t>
      </w:r>
      <w:proofErr w:type="gramStart"/>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roofErr w:type="gramEnd"/>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"speaker</w:t>
      </w:r>
      <w:proofErr w:type="gramStart"/>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roofErr w:type="gramEnd"/>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"type"</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"index"</w:t>
      </w:r>
      <w:r w:rsidRPr="00D6051A">
        <w:rPr>
          <w:rFonts w:ascii="Consolas" w:eastAsia="微软雅黑" w:hAnsi="Consolas" w:cs="Consolas"/>
          <w:color w:val="000000"/>
          <w:kern w:val="0"/>
          <w:sz w:val="18"/>
          <w:szCs w:val="18"/>
          <w:bdr w:val="none" w:sz="0" w:space="0" w:color="auto" w:frame="1"/>
        </w:rPr>
        <w:t> :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not_analyzed</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"play_name</w:t>
      </w:r>
      <w:proofErr w:type="gramStart"/>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roofErr w:type="gramEnd"/>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"type"</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"string"</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"index"</w:t>
      </w:r>
      <w:r w:rsidRPr="00D6051A">
        <w:rPr>
          <w:rFonts w:ascii="Consolas" w:eastAsia="微软雅黑" w:hAnsi="Consolas" w:cs="Consolas"/>
          <w:color w:val="000000"/>
          <w:kern w:val="0"/>
          <w:sz w:val="18"/>
          <w:szCs w:val="18"/>
          <w:bdr w:val="none" w:sz="0" w:space="0" w:color="auto" w:frame="1"/>
        </w:rPr>
        <w:t> : </w:t>
      </w:r>
      <w:r w:rsidRPr="00D6051A">
        <w:rPr>
          <w:rFonts w:ascii="Consolas" w:eastAsia="微软雅黑" w:hAnsi="Consolas" w:cs="Consolas"/>
          <w:color w:val="0000FF"/>
          <w:kern w:val="0"/>
          <w:sz w:val="18"/>
          <w:szCs w:val="18"/>
          <w:bdr w:val="none" w:sz="0" w:space="0" w:color="auto" w:frame="1"/>
        </w:rPr>
        <w:t>"not_analyzed"</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line_id</w:t>
      </w:r>
      <w:proofErr w:type="spellEnd"/>
      <w:proofErr w:type="gramStart"/>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roofErr w:type="gramEnd"/>
      <w:r w:rsidRPr="00D6051A">
        <w:rPr>
          <w:rFonts w:ascii="Consolas" w:eastAsia="微软雅黑" w:hAnsi="Consolas" w:cs="Consolas"/>
          <w:color w:val="000000"/>
          <w:kern w:val="0"/>
          <w:sz w:val="18"/>
          <w:szCs w:val="18"/>
          <w:bdr w:val="none" w:sz="0" w:space="0" w:color="auto" w:frame="1"/>
        </w:rPr>
        <w:t> { </w:t>
      </w:r>
      <w:r w:rsidRPr="00D6051A">
        <w:rPr>
          <w:rFonts w:ascii="Consolas" w:eastAsia="微软雅黑" w:hAnsi="Consolas" w:cs="Consolas"/>
          <w:color w:val="0000FF"/>
          <w:kern w:val="0"/>
          <w:sz w:val="18"/>
          <w:szCs w:val="18"/>
          <w:bdr w:val="none" w:sz="0" w:space="0" w:color="auto" w:frame="1"/>
        </w:rPr>
        <w:t>"type"</w:t>
      </w:r>
      <w:r w:rsidRPr="00D6051A">
        <w:rPr>
          <w:rFonts w:ascii="Consolas" w:eastAsia="微软雅黑" w:hAnsi="Consolas" w:cs="Consolas"/>
          <w:color w:val="000000"/>
          <w:kern w:val="0"/>
          <w:sz w:val="18"/>
          <w:szCs w:val="18"/>
          <w:bdr w:val="none" w:sz="0" w:space="0" w:color="auto" w:frame="1"/>
        </w:rPr>
        <w:t> : </w:t>
      </w:r>
      <w:r w:rsidRPr="00D6051A">
        <w:rPr>
          <w:rFonts w:ascii="Consolas" w:eastAsia="微软雅黑" w:hAnsi="Consolas" w:cs="Consolas"/>
          <w:color w:val="0000FF"/>
          <w:kern w:val="0"/>
          <w:sz w:val="18"/>
          <w:szCs w:val="18"/>
          <w:bdr w:val="none" w:sz="0" w:space="0" w:color="auto" w:frame="1"/>
        </w:rPr>
        <w:t>"integer"</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speech_number</w:t>
      </w:r>
      <w:proofErr w:type="spellEnd"/>
      <w:proofErr w:type="gramStart"/>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roofErr w:type="gramEnd"/>
      <w:r w:rsidRPr="00D6051A">
        <w:rPr>
          <w:rFonts w:ascii="Consolas" w:eastAsia="微软雅黑" w:hAnsi="Consolas" w:cs="Consolas"/>
          <w:color w:val="000000"/>
          <w:kern w:val="0"/>
          <w:sz w:val="18"/>
          <w:szCs w:val="18"/>
          <w:bdr w:val="none" w:sz="0" w:space="0" w:color="auto" w:frame="1"/>
        </w:rPr>
        <w:t> { </w:t>
      </w:r>
      <w:r w:rsidRPr="00D6051A">
        <w:rPr>
          <w:rFonts w:ascii="Consolas" w:eastAsia="微软雅黑" w:hAnsi="Consolas" w:cs="Consolas"/>
          <w:color w:val="0000FF"/>
          <w:kern w:val="0"/>
          <w:sz w:val="18"/>
          <w:szCs w:val="18"/>
          <w:bdr w:val="none" w:sz="0" w:space="0" w:color="auto" w:frame="1"/>
        </w:rPr>
        <w:t>"type"</w:t>
      </w:r>
      <w:r w:rsidRPr="00D6051A">
        <w:rPr>
          <w:rFonts w:ascii="Consolas" w:eastAsia="微软雅黑" w:hAnsi="Consolas" w:cs="Consolas"/>
          <w:color w:val="000000"/>
          <w:kern w:val="0"/>
          <w:sz w:val="18"/>
          <w:szCs w:val="18"/>
          <w:bdr w:val="none" w:sz="0" w:space="0" w:color="auto" w:frame="1"/>
        </w:rPr>
        <w:t> : </w:t>
      </w:r>
      <w:r w:rsidRPr="00D6051A">
        <w:rPr>
          <w:rFonts w:ascii="Consolas" w:eastAsia="微软雅黑" w:hAnsi="Consolas" w:cs="Consolas"/>
          <w:color w:val="0000FF"/>
          <w:kern w:val="0"/>
          <w:sz w:val="18"/>
          <w:szCs w:val="18"/>
          <w:bdr w:val="none" w:sz="0" w:space="0" w:color="auto" w:frame="1"/>
        </w:rPr>
        <w:t>"integer"</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5"/>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5"/>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color w:val="454545"/>
          <w:kern w:val="0"/>
          <w:sz w:val="24"/>
          <w:szCs w:val="24"/>
        </w:rPr>
        <w:t>这个映射指明了数据集的如下特征：</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1. speaker字段是一个字符串，并且不被分析。这个字段的字符串被视为一个单元，即时字段值有多个文字。</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2.play_name同样符合上述特征。</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3.line_id和</w:t>
      </w:r>
      <w:proofErr w:type="spellStart"/>
      <w:r w:rsidRPr="00D6051A">
        <w:rPr>
          <w:rFonts w:ascii="微软雅黑" w:eastAsia="微软雅黑" w:hAnsi="微软雅黑" w:cs="宋体" w:hint="eastAsia"/>
          <w:color w:val="4F4F4F"/>
          <w:kern w:val="0"/>
          <w:sz w:val="24"/>
          <w:szCs w:val="24"/>
        </w:rPr>
        <w:t>speech_number</w:t>
      </w:r>
      <w:proofErr w:type="spellEnd"/>
      <w:r w:rsidRPr="00D6051A">
        <w:rPr>
          <w:rFonts w:ascii="微软雅黑" w:eastAsia="微软雅黑" w:hAnsi="微软雅黑" w:cs="宋体" w:hint="eastAsia"/>
          <w:color w:val="4F4F4F"/>
          <w:kern w:val="0"/>
          <w:sz w:val="24"/>
          <w:szCs w:val="24"/>
        </w:rPr>
        <w:t>是一个整数。</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lastRenderedPageBreak/>
        <w:t>日志数据需要一个映射表明地理位置的经纬度，通过在那些字段使用一个</w:t>
      </w:r>
      <w:proofErr w:type="spellStart"/>
      <w:r w:rsidRPr="00D6051A">
        <w:rPr>
          <w:rFonts w:ascii="微软雅黑" w:eastAsia="微软雅黑" w:hAnsi="微软雅黑" w:cs="宋体" w:hint="eastAsia"/>
          <w:color w:val="4F4F4F"/>
          <w:kern w:val="0"/>
          <w:sz w:val="24"/>
          <w:szCs w:val="24"/>
        </w:rPr>
        <w:t>geo_point</w:t>
      </w:r>
      <w:proofErr w:type="spellEnd"/>
      <w:r w:rsidRPr="00D6051A">
        <w:rPr>
          <w:rFonts w:ascii="微软雅黑" w:eastAsia="微软雅黑" w:hAnsi="微软雅黑" w:cs="宋体" w:hint="eastAsia"/>
          <w:color w:val="4F4F4F"/>
          <w:kern w:val="0"/>
          <w:sz w:val="24"/>
          <w:szCs w:val="24"/>
        </w:rPr>
        <w:t>类型。</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使用以下命令为日志数据建立一个</w:t>
      </w:r>
      <w:proofErr w:type="spellStart"/>
      <w:r w:rsidRPr="00D6051A">
        <w:rPr>
          <w:rFonts w:ascii="微软雅黑" w:eastAsia="微软雅黑" w:hAnsi="微软雅黑" w:cs="宋体" w:hint="eastAsia"/>
          <w:color w:val="4F4F4F"/>
          <w:kern w:val="0"/>
          <w:sz w:val="24"/>
          <w:szCs w:val="24"/>
        </w:rPr>
        <w:t>geo_point</w:t>
      </w:r>
      <w:proofErr w:type="spellEnd"/>
      <w:r w:rsidRPr="00D6051A">
        <w:rPr>
          <w:rFonts w:ascii="微软雅黑" w:eastAsia="微软雅黑" w:hAnsi="微软雅黑" w:cs="宋体" w:hint="eastAsia"/>
          <w:color w:val="4F4F4F"/>
          <w:kern w:val="0"/>
          <w:sz w:val="24"/>
          <w:szCs w:val="24"/>
        </w:rPr>
        <w:t>映射。</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17"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18"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curl -XPUT http:</w:t>
      </w:r>
      <w:r w:rsidRPr="00D6051A">
        <w:rPr>
          <w:rFonts w:ascii="Consolas" w:eastAsia="微软雅黑" w:hAnsi="Consolas" w:cs="Consolas"/>
          <w:color w:val="008200"/>
          <w:kern w:val="0"/>
          <w:sz w:val="18"/>
          <w:szCs w:val="18"/>
          <w:bdr w:val="none" w:sz="0" w:space="0" w:color="auto" w:frame="1"/>
        </w:rPr>
        <w:t>//localhost:9200/logstash-2015.05.18 -d '</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6"/>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"mappings"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"log"</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"properties"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"geo"</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"properties"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"coordinates"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"type"</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geo_point</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6"/>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6"/>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6"/>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shd w:val="clear" w:color="auto" w:fill="F8F8F8"/>
        <w:wordWrap w:val="0"/>
        <w:jc w:val="left"/>
        <w:rPr>
          <w:rFonts w:ascii="Verdana" w:eastAsia="宋体" w:hAnsi="Verdana" w:cs="宋体"/>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19"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20"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curl -XPUT http:</w:t>
      </w:r>
      <w:r w:rsidRPr="00D6051A">
        <w:rPr>
          <w:rFonts w:ascii="Consolas" w:eastAsia="微软雅黑" w:hAnsi="Consolas" w:cs="Consolas"/>
          <w:color w:val="008200"/>
          <w:kern w:val="0"/>
          <w:sz w:val="18"/>
          <w:szCs w:val="18"/>
          <w:bdr w:val="none" w:sz="0" w:space="0" w:color="auto" w:frame="1"/>
        </w:rPr>
        <w:t>//localhost:9200/logstash-2015.05.19 -d '</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7"/>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"mappings"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"log"</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"properties"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"geo"</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"properties"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"coordinates"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"type"</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geo_point</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7"/>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7"/>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7"/>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shd w:val="clear" w:color="auto" w:fill="F8F8F8"/>
        <w:wordWrap w:val="0"/>
        <w:jc w:val="left"/>
        <w:rPr>
          <w:rFonts w:ascii="Verdana" w:eastAsia="宋体" w:hAnsi="Verdana" w:cs="宋体"/>
          <w:color w:val="C0C0C0"/>
          <w:kern w:val="0"/>
          <w:sz w:val="14"/>
          <w:szCs w:val="14"/>
        </w:rPr>
      </w:pPr>
      <w:r w:rsidRPr="00D6051A">
        <w:rPr>
          <w:rFonts w:ascii="Verdana" w:eastAsia="微软雅黑" w:hAnsi="Verdana" w:cs="Consolas"/>
          <w:b/>
          <w:bCs/>
          <w:color w:val="C0C0C0"/>
          <w:kern w:val="0"/>
          <w:sz w:val="14"/>
          <w:szCs w:val="14"/>
        </w:rPr>
        <w:lastRenderedPageBreak/>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21"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22"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curl -XPUT http:</w:t>
      </w:r>
      <w:r w:rsidRPr="00D6051A">
        <w:rPr>
          <w:rFonts w:ascii="Consolas" w:eastAsia="微软雅黑" w:hAnsi="Consolas" w:cs="Consolas"/>
          <w:color w:val="008200"/>
          <w:kern w:val="0"/>
          <w:sz w:val="18"/>
          <w:szCs w:val="18"/>
          <w:bdr w:val="none" w:sz="0" w:space="0" w:color="auto" w:frame="1"/>
        </w:rPr>
        <w:t>//localhost:9200/logstash-2015.05.20 -d '</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8"/>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"mappings"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"log"</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"properties"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"geo"</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"properties"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"coordinates"</w:t>
      </w: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"type"</w:t>
      </w:r>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color w:val="0000FF"/>
          <w:kern w:val="0"/>
          <w:sz w:val="18"/>
          <w:szCs w:val="18"/>
          <w:bdr w:val="none" w:sz="0" w:space="0" w:color="auto" w:frame="1"/>
        </w:rPr>
        <w:t>"</w:t>
      </w:r>
      <w:proofErr w:type="spellStart"/>
      <w:r w:rsidRPr="00D6051A">
        <w:rPr>
          <w:rFonts w:ascii="Consolas" w:eastAsia="微软雅黑" w:hAnsi="Consolas" w:cs="Consolas"/>
          <w:color w:val="0000FF"/>
          <w:kern w:val="0"/>
          <w:sz w:val="18"/>
          <w:szCs w:val="18"/>
          <w:bdr w:val="none" w:sz="0" w:space="0" w:color="auto" w:frame="1"/>
        </w:rPr>
        <w:t>geo_point</w:t>
      </w:r>
      <w:proofErr w:type="spell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8"/>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  </w:t>
      </w:r>
    </w:p>
    <w:p w:rsidR="00D6051A" w:rsidRPr="00D6051A" w:rsidRDefault="00D6051A" w:rsidP="00D6051A">
      <w:pPr>
        <w:widowControl/>
        <w:numPr>
          <w:ilvl w:val="0"/>
          <w:numId w:val="8"/>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8"/>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color w:val="454545"/>
          <w:kern w:val="0"/>
          <w:sz w:val="24"/>
          <w:szCs w:val="24"/>
        </w:rPr>
        <w:t>那些账号数据不需要任何映射，所以这个时候我们使用</w:t>
      </w:r>
      <w:proofErr w:type="spellStart"/>
      <w:r w:rsidRPr="00D6051A">
        <w:rPr>
          <w:rFonts w:ascii="微软雅黑" w:eastAsia="微软雅黑" w:hAnsi="微软雅黑" w:cs="宋体" w:hint="eastAsia"/>
          <w:color w:val="454545"/>
          <w:kern w:val="0"/>
          <w:sz w:val="24"/>
          <w:szCs w:val="24"/>
        </w:rPr>
        <w:t>Elasticsearch</w:t>
      </w:r>
      <w:proofErr w:type="spellEnd"/>
      <w:r w:rsidRPr="00D6051A">
        <w:rPr>
          <w:rFonts w:ascii="微软雅黑" w:eastAsia="微软雅黑" w:hAnsi="微软雅黑" w:cs="宋体" w:hint="eastAsia"/>
          <w:color w:val="454545"/>
          <w:kern w:val="0"/>
          <w:sz w:val="24"/>
          <w:szCs w:val="24"/>
        </w:rPr>
        <w:t>的批量导入API输入数据，使用如下命令：</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23"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24"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9"/>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curl -XPOST </w:t>
      </w:r>
      <w:r w:rsidRPr="00D6051A">
        <w:rPr>
          <w:rFonts w:ascii="Consolas" w:eastAsia="微软雅黑" w:hAnsi="Consolas" w:cs="Consolas"/>
          <w:color w:val="0000FF"/>
          <w:kern w:val="0"/>
          <w:sz w:val="18"/>
          <w:szCs w:val="18"/>
          <w:bdr w:val="none" w:sz="0" w:space="0" w:color="auto" w:frame="1"/>
        </w:rPr>
        <w:t>'localhost:9200/bank/account/_</w:t>
      </w:r>
      <w:proofErr w:type="spellStart"/>
      <w:proofErr w:type="gramStart"/>
      <w:r w:rsidRPr="00D6051A">
        <w:rPr>
          <w:rFonts w:ascii="Consolas" w:eastAsia="微软雅黑" w:hAnsi="Consolas" w:cs="Consolas"/>
          <w:color w:val="0000FF"/>
          <w:kern w:val="0"/>
          <w:sz w:val="18"/>
          <w:szCs w:val="18"/>
          <w:bdr w:val="none" w:sz="0" w:space="0" w:color="auto" w:frame="1"/>
        </w:rPr>
        <w:t>bulk?pretty</w:t>
      </w:r>
      <w:proofErr w:type="spellEnd"/>
      <w:proofErr w:type="gram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--data-binary @</w:t>
      </w:r>
      <w:proofErr w:type="spellStart"/>
      <w:r w:rsidRPr="00D6051A">
        <w:rPr>
          <w:rFonts w:ascii="Consolas" w:eastAsia="微软雅黑" w:hAnsi="Consolas" w:cs="Consolas"/>
          <w:color w:val="000000"/>
          <w:kern w:val="0"/>
          <w:sz w:val="18"/>
          <w:szCs w:val="18"/>
          <w:bdr w:val="none" w:sz="0" w:space="0" w:color="auto" w:frame="1"/>
        </w:rPr>
        <w:t>accounts.json</w:t>
      </w:r>
      <w:proofErr w:type="spellEnd"/>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9"/>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curl -XPOST </w:t>
      </w:r>
      <w:r w:rsidRPr="00D6051A">
        <w:rPr>
          <w:rFonts w:ascii="Consolas" w:eastAsia="微软雅黑" w:hAnsi="Consolas" w:cs="Consolas"/>
          <w:color w:val="0000FF"/>
          <w:kern w:val="0"/>
          <w:sz w:val="18"/>
          <w:szCs w:val="18"/>
          <w:bdr w:val="none" w:sz="0" w:space="0" w:color="auto" w:frame="1"/>
        </w:rPr>
        <w:t>'localhost:9200/</w:t>
      </w:r>
      <w:proofErr w:type="spellStart"/>
      <w:r w:rsidRPr="00D6051A">
        <w:rPr>
          <w:rFonts w:ascii="Consolas" w:eastAsia="微软雅黑" w:hAnsi="Consolas" w:cs="Consolas"/>
          <w:color w:val="0000FF"/>
          <w:kern w:val="0"/>
          <w:sz w:val="18"/>
          <w:szCs w:val="18"/>
          <w:bdr w:val="none" w:sz="0" w:space="0" w:color="auto" w:frame="1"/>
        </w:rPr>
        <w:t>shakespeare</w:t>
      </w:r>
      <w:proofErr w:type="spellEnd"/>
      <w:r w:rsidRPr="00D6051A">
        <w:rPr>
          <w:rFonts w:ascii="Consolas" w:eastAsia="微软雅黑" w:hAnsi="Consolas" w:cs="Consolas"/>
          <w:color w:val="0000FF"/>
          <w:kern w:val="0"/>
          <w:sz w:val="18"/>
          <w:szCs w:val="18"/>
          <w:bdr w:val="none" w:sz="0" w:space="0" w:color="auto" w:frame="1"/>
        </w:rPr>
        <w:t>/_</w:t>
      </w:r>
      <w:proofErr w:type="spellStart"/>
      <w:proofErr w:type="gramStart"/>
      <w:r w:rsidRPr="00D6051A">
        <w:rPr>
          <w:rFonts w:ascii="Consolas" w:eastAsia="微软雅黑" w:hAnsi="Consolas" w:cs="Consolas"/>
          <w:color w:val="0000FF"/>
          <w:kern w:val="0"/>
          <w:sz w:val="18"/>
          <w:szCs w:val="18"/>
          <w:bdr w:val="none" w:sz="0" w:space="0" w:color="auto" w:frame="1"/>
        </w:rPr>
        <w:t>bulk?pretty</w:t>
      </w:r>
      <w:proofErr w:type="spellEnd"/>
      <w:proofErr w:type="gram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--data-binary @</w:t>
      </w:r>
      <w:proofErr w:type="spellStart"/>
      <w:r w:rsidRPr="00D6051A">
        <w:rPr>
          <w:rFonts w:ascii="Consolas" w:eastAsia="微软雅黑" w:hAnsi="Consolas" w:cs="Consolas"/>
          <w:color w:val="000000"/>
          <w:kern w:val="0"/>
          <w:sz w:val="18"/>
          <w:szCs w:val="18"/>
          <w:bdr w:val="none" w:sz="0" w:space="0" w:color="auto" w:frame="1"/>
        </w:rPr>
        <w:t>shakespeare.json</w:t>
      </w:r>
      <w:proofErr w:type="spellEnd"/>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9"/>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curl -XPOST </w:t>
      </w:r>
      <w:r w:rsidRPr="00D6051A">
        <w:rPr>
          <w:rFonts w:ascii="Consolas" w:eastAsia="微软雅黑" w:hAnsi="Consolas" w:cs="Consolas"/>
          <w:color w:val="0000FF"/>
          <w:kern w:val="0"/>
          <w:sz w:val="18"/>
          <w:szCs w:val="18"/>
          <w:bdr w:val="none" w:sz="0" w:space="0" w:color="auto" w:frame="1"/>
        </w:rPr>
        <w:t>'localhost:9200/_</w:t>
      </w:r>
      <w:proofErr w:type="spellStart"/>
      <w:proofErr w:type="gramStart"/>
      <w:r w:rsidRPr="00D6051A">
        <w:rPr>
          <w:rFonts w:ascii="Consolas" w:eastAsia="微软雅黑" w:hAnsi="Consolas" w:cs="Consolas"/>
          <w:color w:val="0000FF"/>
          <w:kern w:val="0"/>
          <w:sz w:val="18"/>
          <w:szCs w:val="18"/>
          <w:bdr w:val="none" w:sz="0" w:space="0" w:color="auto" w:frame="1"/>
        </w:rPr>
        <w:t>bulk?pretty</w:t>
      </w:r>
      <w:proofErr w:type="spellEnd"/>
      <w:proofErr w:type="gram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--data-binary @</w:t>
      </w:r>
      <w:proofErr w:type="spellStart"/>
      <w:r w:rsidRPr="00D6051A">
        <w:rPr>
          <w:rFonts w:ascii="Consolas" w:eastAsia="微软雅黑" w:hAnsi="Consolas" w:cs="Consolas"/>
          <w:color w:val="000000"/>
          <w:kern w:val="0"/>
          <w:sz w:val="18"/>
          <w:szCs w:val="18"/>
          <w:bdr w:val="none" w:sz="0" w:space="0" w:color="auto" w:frame="1"/>
        </w:rPr>
        <w:t>logs.jsonl</w:t>
      </w:r>
      <w:proofErr w:type="spellEnd"/>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color w:val="454545"/>
          <w:kern w:val="0"/>
          <w:sz w:val="24"/>
          <w:szCs w:val="24"/>
        </w:rPr>
        <w:t>这些命令将会花费一段时间来执行，</w:t>
      </w:r>
      <w:proofErr w:type="gramStart"/>
      <w:r w:rsidRPr="00D6051A">
        <w:rPr>
          <w:rFonts w:ascii="微软雅黑" w:eastAsia="微软雅黑" w:hAnsi="微软雅黑" w:cs="宋体" w:hint="eastAsia"/>
          <w:color w:val="454545"/>
          <w:kern w:val="0"/>
          <w:sz w:val="24"/>
          <w:szCs w:val="24"/>
        </w:rPr>
        <w:t>视可利用</w:t>
      </w:r>
      <w:proofErr w:type="gramEnd"/>
      <w:r w:rsidRPr="00D6051A">
        <w:rPr>
          <w:rFonts w:ascii="微软雅黑" w:eastAsia="微软雅黑" w:hAnsi="微软雅黑" w:cs="宋体" w:hint="eastAsia"/>
          <w:color w:val="454545"/>
          <w:kern w:val="0"/>
          <w:sz w:val="24"/>
          <w:szCs w:val="24"/>
        </w:rPr>
        <w:t>计算资源而定。</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使用如下命令验证成功导入：</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25"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26"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10"/>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curl </w:t>
      </w:r>
      <w:r w:rsidRPr="00D6051A">
        <w:rPr>
          <w:rFonts w:ascii="Consolas" w:eastAsia="微软雅黑" w:hAnsi="Consolas" w:cs="Consolas"/>
          <w:color w:val="0000FF"/>
          <w:kern w:val="0"/>
          <w:sz w:val="18"/>
          <w:szCs w:val="18"/>
          <w:bdr w:val="none" w:sz="0" w:space="0" w:color="auto" w:frame="1"/>
        </w:rPr>
        <w:t>'localhost:9200/_cat/</w:t>
      </w:r>
      <w:proofErr w:type="spellStart"/>
      <w:proofErr w:type="gramStart"/>
      <w:r w:rsidRPr="00D6051A">
        <w:rPr>
          <w:rFonts w:ascii="Consolas" w:eastAsia="微软雅黑" w:hAnsi="Consolas" w:cs="Consolas"/>
          <w:color w:val="0000FF"/>
          <w:kern w:val="0"/>
          <w:sz w:val="18"/>
          <w:szCs w:val="18"/>
          <w:bdr w:val="none" w:sz="0" w:space="0" w:color="auto" w:frame="1"/>
        </w:rPr>
        <w:t>indices?v</w:t>
      </w:r>
      <w:proofErr w:type="spellEnd"/>
      <w:proofErr w:type="gramEnd"/>
      <w:r w:rsidRPr="00D6051A">
        <w:rPr>
          <w:rFonts w:ascii="Consolas" w:eastAsia="微软雅黑" w:hAnsi="Consolas" w:cs="Consolas"/>
          <w:color w:val="0000FF"/>
          <w:kern w:val="0"/>
          <w:sz w:val="18"/>
          <w:szCs w:val="18"/>
          <w:bdr w:val="none" w:sz="0" w:space="0" w:color="auto" w:frame="1"/>
        </w:rPr>
        <w:t>'</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color w:val="454545"/>
          <w:kern w:val="0"/>
          <w:sz w:val="24"/>
          <w:szCs w:val="24"/>
        </w:rPr>
        <w:br/>
        <w:t>你将会看到输出如下类似的信息</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27"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28"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11"/>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health status index               pri rep </w:t>
      </w:r>
      <w:proofErr w:type="gramStart"/>
      <w:r w:rsidRPr="00D6051A">
        <w:rPr>
          <w:rFonts w:ascii="Consolas" w:eastAsia="微软雅黑" w:hAnsi="Consolas" w:cs="Consolas"/>
          <w:color w:val="000000"/>
          <w:kern w:val="0"/>
          <w:sz w:val="18"/>
          <w:szCs w:val="18"/>
          <w:bdr w:val="none" w:sz="0" w:space="0" w:color="auto" w:frame="1"/>
        </w:rPr>
        <w:t>docs.count</w:t>
      </w:r>
      <w:proofErr w:type="gramEnd"/>
      <w:r w:rsidRPr="00D6051A">
        <w:rPr>
          <w:rFonts w:ascii="Consolas" w:eastAsia="微软雅黑" w:hAnsi="Consolas" w:cs="Consolas"/>
          <w:color w:val="000000"/>
          <w:kern w:val="0"/>
          <w:sz w:val="18"/>
          <w:szCs w:val="18"/>
          <w:bdr w:val="none" w:sz="0" w:space="0" w:color="auto" w:frame="1"/>
        </w:rPr>
        <w:t> docs.deleted store.size pri.store.size  </w:t>
      </w:r>
    </w:p>
    <w:p w:rsidR="00D6051A" w:rsidRPr="00D6051A" w:rsidRDefault="00D6051A" w:rsidP="00D6051A">
      <w:pPr>
        <w:widowControl/>
        <w:numPr>
          <w:ilvl w:val="0"/>
          <w:numId w:val="11"/>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lastRenderedPageBreak/>
        <w:t>yellow open   bank                  5   1       1000            0    418.2kb        418.2kb  </w:t>
      </w:r>
    </w:p>
    <w:p w:rsidR="00D6051A" w:rsidRPr="00D6051A" w:rsidRDefault="00D6051A" w:rsidP="00D6051A">
      <w:pPr>
        <w:widowControl/>
        <w:numPr>
          <w:ilvl w:val="0"/>
          <w:numId w:val="11"/>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yellow open   shakespeare           5   1     111396            0     17.6mb         17.6mb  </w:t>
      </w:r>
    </w:p>
    <w:p w:rsidR="00D6051A" w:rsidRPr="00D6051A" w:rsidRDefault="00D6051A" w:rsidP="00D6051A">
      <w:pPr>
        <w:widowControl/>
        <w:numPr>
          <w:ilvl w:val="0"/>
          <w:numId w:val="11"/>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yellow open   logstash-2015.05.18   5   1       4631            0     15.6mb         15.6mb  </w:t>
      </w:r>
    </w:p>
    <w:p w:rsidR="00D6051A" w:rsidRPr="00D6051A" w:rsidRDefault="00D6051A" w:rsidP="00D6051A">
      <w:pPr>
        <w:widowControl/>
        <w:numPr>
          <w:ilvl w:val="0"/>
          <w:numId w:val="11"/>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yellow open   logstash-2015.05.19   5   1       4624            0     15.7mb         15.7mb  </w:t>
      </w:r>
    </w:p>
    <w:p w:rsidR="00D6051A" w:rsidRPr="00D6051A" w:rsidRDefault="00D6051A" w:rsidP="00D6051A">
      <w:pPr>
        <w:widowControl/>
        <w:numPr>
          <w:ilvl w:val="0"/>
          <w:numId w:val="11"/>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yellow open   logstash-2015.05.20   5   1       4750            0     16.4mb         16.4mb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b/>
          <w:bCs/>
          <w:color w:val="454545"/>
          <w:kern w:val="0"/>
          <w:sz w:val="24"/>
          <w:szCs w:val="24"/>
        </w:rPr>
        <w:t>1. 定义你的索引模式匹配</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每一个数据集导入到</w:t>
      </w:r>
      <w:proofErr w:type="spellStart"/>
      <w:r w:rsidRPr="00D6051A">
        <w:rPr>
          <w:rFonts w:ascii="微软雅黑" w:eastAsia="微软雅黑" w:hAnsi="微软雅黑" w:cs="宋体" w:hint="eastAsia"/>
          <w:color w:val="4F4F4F"/>
          <w:kern w:val="0"/>
          <w:sz w:val="24"/>
          <w:szCs w:val="24"/>
        </w:rPr>
        <w:t>Elasticsearch</w:t>
      </w:r>
      <w:proofErr w:type="spellEnd"/>
      <w:r w:rsidRPr="00D6051A">
        <w:rPr>
          <w:rFonts w:ascii="微软雅黑" w:eastAsia="微软雅黑" w:hAnsi="微软雅黑" w:cs="宋体" w:hint="eastAsia"/>
          <w:color w:val="4F4F4F"/>
          <w:kern w:val="0"/>
          <w:sz w:val="24"/>
          <w:szCs w:val="24"/>
        </w:rPr>
        <w:t>后会有一个索引匹配模式，在上段内容莎士比亚数据集有一个索引名称为</w:t>
      </w:r>
      <w:proofErr w:type="spellStart"/>
      <w:r w:rsidRPr="00D6051A">
        <w:rPr>
          <w:rFonts w:ascii="微软雅黑" w:eastAsia="微软雅黑" w:hAnsi="微软雅黑" w:cs="宋体" w:hint="eastAsia"/>
          <w:color w:val="4F4F4F"/>
          <w:kern w:val="0"/>
          <w:sz w:val="24"/>
          <w:szCs w:val="24"/>
        </w:rPr>
        <w:t>shakespeare</w:t>
      </w:r>
      <w:proofErr w:type="spellEnd"/>
      <w:r w:rsidRPr="00D6051A">
        <w:rPr>
          <w:rFonts w:ascii="微软雅黑" w:eastAsia="微软雅黑" w:hAnsi="微软雅黑" w:cs="宋体" w:hint="eastAsia"/>
          <w:color w:val="4F4F4F"/>
          <w:kern w:val="0"/>
          <w:sz w:val="24"/>
          <w:szCs w:val="24"/>
        </w:rPr>
        <w:t>，账户数据集的索引名称为bank。一个索引匹配模式就是一个字符串包含可选的通配符，它能匹配多个索引。比如，在常用的日志案例中，一个典型的索引名称包含MM-DD-YYYY格式的日期，因此一个5月的索引匹配模式可能是这样：logstash-2015.05*。</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在本教程中任何匹配模式匹配到我们导入的索引将会起作用。打开一个浏览器，访问localhostL:5601，点击Setting页面，然后点击indices标签，点击Add New按钮，定义一个新的模式匹配。两个数据集——莎士比亚剧和虚构的账号不包含时间系列的数据，确保Index contains time-based events复选框没有勾选，当你在为这些数据</w:t>
      </w:r>
      <w:proofErr w:type="gramStart"/>
      <w:r w:rsidRPr="00D6051A">
        <w:rPr>
          <w:rFonts w:ascii="微软雅黑" w:eastAsia="微软雅黑" w:hAnsi="微软雅黑" w:cs="宋体" w:hint="eastAsia"/>
          <w:color w:val="4F4F4F"/>
          <w:kern w:val="0"/>
          <w:sz w:val="24"/>
          <w:szCs w:val="24"/>
        </w:rPr>
        <w:t>集创建</w:t>
      </w:r>
      <w:proofErr w:type="gramEnd"/>
      <w:r w:rsidRPr="00D6051A">
        <w:rPr>
          <w:rFonts w:ascii="微软雅黑" w:eastAsia="微软雅黑" w:hAnsi="微软雅黑" w:cs="宋体" w:hint="eastAsia"/>
          <w:color w:val="4F4F4F"/>
          <w:kern w:val="0"/>
          <w:sz w:val="24"/>
          <w:szCs w:val="24"/>
        </w:rPr>
        <w:t>模式匹配的时候。指定</w:t>
      </w:r>
      <w:proofErr w:type="spellStart"/>
      <w:r w:rsidRPr="00D6051A">
        <w:rPr>
          <w:rFonts w:ascii="微软雅黑" w:eastAsia="微软雅黑" w:hAnsi="微软雅黑" w:cs="宋体" w:hint="eastAsia"/>
          <w:color w:val="4F4F4F"/>
          <w:kern w:val="0"/>
          <w:sz w:val="24"/>
          <w:szCs w:val="24"/>
        </w:rPr>
        <w:t>shaks</w:t>
      </w:r>
      <w:proofErr w:type="spellEnd"/>
      <w:r w:rsidRPr="00D6051A">
        <w:rPr>
          <w:rFonts w:ascii="微软雅黑" w:eastAsia="微软雅黑" w:hAnsi="微软雅黑" w:cs="宋体" w:hint="eastAsia"/>
          <w:color w:val="4F4F4F"/>
          <w:kern w:val="0"/>
          <w:sz w:val="24"/>
          <w:szCs w:val="24"/>
        </w:rPr>
        <w:t>*为莎士比亚数据集的一个模式匹配，然后点击Create按钮定义一个模式匹配，接着定义一个</w:t>
      </w:r>
      <w:proofErr w:type="spellStart"/>
      <w:r w:rsidRPr="00D6051A">
        <w:rPr>
          <w:rFonts w:ascii="微软雅黑" w:eastAsia="微软雅黑" w:hAnsi="微软雅黑" w:cs="宋体" w:hint="eastAsia"/>
          <w:color w:val="4F4F4F"/>
          <w:kern w:val="0"/>
          <w:sz w:val="24"/>
          <w:szCs w:val="24"/>
        </w:rPr>
        <w:t>ba</w:t>
      </w:r>
      <w:proofErr w:type="spellEnd"/>
      <w:r w:rsidRPr="00D6051A">
        <w:rPr>
          <w:rFonts w:ascii="微软雅黑" w:eastAsia="微软雅黑" w:hAnsi="微软雅黑" w:cs="宋体" w:hint="eastAsia"/>
          <w:color w:val="4F4F4F"/>
          <w:kern w:val="0"/>
          <w:sz w:val="24"/>
          <w:szCs w:val="24"/>
        </w:rPr>
        <w:t>*的模式匹配。</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xml:space="preserve">    </w:t>
      </w:r>
      <w:proofErr w:type="spellStart"/>
      <w:r w:rsidRPr="00D6051A">
        <w:rPr>
          <w:rFonts w:ascii="微软雅黑" w:eastAsia="微软雅黑" w:hAnsi="微软雅黑" w:cs="宋体" w:hint="eastAsia"/>
          <w:color w:val="4F4F4F"/>
          <w:kern w:val="0"/>
          <w:sz w:val="24"/>
          <w:szCs w:val="24"/>
        </w:rPr>
        <w:t>Logstash</w:t>
      </w:r>
      <w:proofErr w:type="spellEnd"/>
      <w:r w:rsidRPr="00D6051A">
        <w:rPr>
          <w:rFonts w:ascii="微软雅黑" w:eastAsia="微软雅黑" w:hAnsi="微软雅黑" w:cs="宋体" w:hint="eastAsia"/>
          <w:color w:val="4F4F4F"/>
          <w:kern w:val="0"/>
          <w:sz w:val="24"/>
          <w:szCs w:val="24"/>
        </w:rPr>
        <w:t>数据集包含时间系列的数据，所以在点击Add New按钮创建完模式匹配后，确保Index contains time-based events复选框勾选，并在Time-field name下拉列表中选择@timestamp字段。</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b/>
          <w:bCs/>
          <w:color w:val="4F4F4F"/>
          <w:kern w:val="0"/>
          <w:sz w:val="24"/>
          <w:szCs w:val="24"/>
        </w:rPr>
        <w:lastRenderedPageBreak/>
        <w:t>   发现你的数据</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点击Discover页面展示</w:t>
      </w:r>
      <w:proofErr w:type="spellStart"/>
      <w:r w:rsidRPr="00D6051A">
        <w:rPr>
          <w:rFonts w:ascii="微软雅黑" w:eastAsia="微软雅黑" w:hAnsi="微软雅黑" w:cs="宋体" w:hint="eastAsia"/>
          <w:color w:val="4F4F4F"/>
          <w:kern w:val="0"/>
          <w:sz w:val="24"/>
          <w:szCs w:val="24"/>
        </w:rPr>
        <w:t>Kibana</w:t>
      </w:r>
      <w:proofErr w:type="spellEnd"/>
      <w:r w:rsidRPr="00D6051A">
        <w:rPr>
          <w:rFonts w:ascii="微软雅黑" w:eastAsia="微软雅黑" w:hAnsi="微软雅黑" w:cs="宋体" w:hint="eastAsia"/>
          <w:color w:val="4F4F4F"/>
          <w:kern w:val="0"/>
          <w:sz w:val="24"/>
          <w:szCs w:val="24"/>
        </w:rPr>
        <w:t>的数据发现功能。</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drawing>
          <wp:inline distT="0" distB="0" distL="0" distR="0">
            <wp:extent cx="8572500" cy="5591175"/>
            <wp:effectExtent l="0" t="0" r="0" b="9525"/>
            <wp:docPr id="26" name="图片 26" descr="https://img-blog.csdn.net/20160202154914749?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g-blog.csdn.net/20160202154914749?watermark/2/text/aHR0cDovL2Jsb2cuY3Nkbi5uZXQv/font/5a6L5L2T/fontsize/400/fill/I0JBQkFCMA==/dissolve/70/gravity/Cente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572500" cy="5591175"/>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在标签页面的正下方，有一个查询</w:t>
      </w:r>
      <w:proofErr w:type="gramStart"/>
      <w:r w:rsidRPr="00D6051A">
        <w:rPr>
          <w:rFonts w:ascii="微软雅黑" w:eastAsia="微软雅黑" w:hAnsi="微软雅黑" w:cs="宋体" w:hint="eastAsia"/>
          <w:color w:val="4F4F4F"/>
          <w:kern w:val="0"/>
          <w:sz w:val="24"/>
          <w:szCs w:val="24"/>
        </w:rPr>
        <w:t>框用于</w:t>
      </w:r>
      <w:proofErr w:type="gramEnd"/>
      <w:r w:rsidRPr="00D6051A">
        <w:rPr>
          <w:rFonts w:ascii="微软雅黑" w:eastAsia="微软雅黑" w:hAnsi="微软雅黑" w:cs="宋体" w:hint="eastAsia"/>
          <w:color w:val="4F4F4F"/>
          <w:kern w:val="0"/>
          <w:sz w:val="24"/>
          <w:szCs w:val="24"/>
        </w:rPr>
        <w:t>搜索你的数据。搜索需要一个特定的查询语法，它们能让你创建自己的搜索，点击查询框右边的按钮能保存这些搜索。在查询框的下方，当前的索引匹配模式显示在一个下拉选中，选择</w:t>
      </w:r>
      <w:proofErr w:type="gramStart"/>
      <w:r w:rsidRPr="00D6051A">
        <w:rPr>
          <w:rFonts w:ascii="微软雅黑" w:eastAsia="微软雅黑" w:hAnsi="微软雅黑" w:cs="宋体" w:hint="eastAsia"/>
          <w:color w:val="4F4F4F"/>
          <w:kern w:val="0"/>
          <w:sz w:val="24"/>
          <w:szCs w:val="24"/>
        </w:rPr>
        <w:t>下拉选以</w:t>
      </w:r>
      <w:proofErr w:type="gramEnd"/>
      <w:r w:rsidRPr="00D6051A">
        <w:rPr>
          <w:rFonts w:ascii="微软雅黑" w:eastAsia="微软雅黑" w:hAnsi="微软雅黑" w:cs="宋体" w:hint="eastAsia"/>
          <w:color w:val="4F4F4F"/>
          <w:kern w:val="0"/>
          <w:sz w:val="24"/>
          <w:szCs w:val="24"/>
        </w:rPr>
        <w:t>改变匹配模式。你能用字段名和你感兴趣的值构建一个搜索，数字类型的数据可使用</w:t>
      </w:r>
      <w:r w:rsidRPr="00D6051A">
        <w:rPr>
          <w:rFonts w:ascii="微软雅黑" w:eastAsia="微软雅黑" w:hAnsi="微软雅黑" w:cs="宋体" w:hint="eastAsia"/>
          <w:color w:val="4F4F4F"/>
          <w:kern w:val="0"/>
          <w:sz w:val="24"/>
          <w:szCs w:val="24"/>
        </w:rPr>
        <w:lastRenderedPageBreak/>
        <w:t>比较操作符比如&gt;、&lt;、=等,你可使用AND、OR、 NOT逻辑符连接元素，必须是大写。</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试着选择</w:t>
      </w:r>
      <w:proofErr w:type="spellStart"/>
      <w:r w:rsidRPr="00D6051A">
        <w:rPr>
          <w:rFonts w:ascii="微软雅黑" w:eastAsia="微软雅黑" w:hAnsi="微软雅黑" w:cs="宋体" w:hint="eastAsia"/>
          <w:color w:val="4F4F4F"/>
          <w:kern w:val="0"/>
          <w:sz w:val="24"/>
          <w:szCs w:val="24"/>
        </w:rPr>
        <w:t>ba</w:t>
      </w:r>
      <w:proofErr w:type="spellEnd"/>
      <w:r w:rsidRPr="00D6051A">
        <w:rPr>
          <w:rFonts w:ascii="微软雅黑" w:eastAsia="微软雅黑" w:hAnsi="微软雅黑" w:cs="宋体" w:hint="eastAsia"/>
          <w:color w:val="4F4F4F"/>
          <w:kern w:val="0"/>
          <w:sz w:val="24"/>
          <w:szCs w:val="24"/>
        </w:rPr>
        <w:t>*模式匹配，然后把下面的查询放到查询框</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30"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31"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12"/>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proofErr w:type="spellStart"/>
      <w:r w:rsidRPr="00D6051A">
        <w:rPr>
          <w:rFonts w:ascii="Consolas" w:eastAsia="微软雅黑" w:hAnsi="Consolas" w:cs="Consolas"/>
          <w:color w:val="000000"/>
          <w:kern w:val="0"/>
          <w:sz w:val="18"/>
          <w:szCs w:val="18"/>
          <w:bdr w:val="none" w:sz="0" w:space="0" w:color="auto" w:frame="1"/>
        </w:rPr>
        <w:t>account_number</w:t>
      </w:r>
      <w:proofErr w:type="spellEnd"/>
      <w:r w:rsidRPr="00D6051A">
        <w:rPr>
          <w:rFonts w:ascii="Consolas" w:eastAsia="微软雅黑" w:hAnsi="Consolas" w:cs="Consolas"/>
          <w:color w:val="000000"/>
          <w:kern w:val="0"/>
          <w:sz w:val="18"/>
          <w:szCs w:val="18"/>
          <w:bdr w:val="none" w:sz="0" w:space="0" w:color="auto" w:frame="1"/>
        </w:rPr>
        <w:t>:&lt;100 AND balance:&gt;47500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color w:val="454545"/>
          <w:kern w:val="0"/>
          <w:sz w:val="24"/>
          <w:szCs w:val="24"/>
        </w:rPr>
        <w:t>搜索返回所有账户号码0到99且薪水超过4,7500的账户。如果你使用相关的案例数据，将会返回5条数据：账户号码8，32,78,85和97。</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drawing>
          <wp:inline distT="0" distB="0" distL="0" distR="0">
            <wp:extent cx="8572500" cy="5686425"/>
            <wp:effectExtent l="0" t="0" r="0" b="9525"/>
            <wp:docPr id="25" name="图片 25" descr="https://img-blog.csdn.net/20160202161904638?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g-blog.csdn.net/20160202161904638?watermark/2/text/aHR0cDovL2Jsb2cuY3Nkbi5uZXQv/font/5a6L5L2T/fontsize/400/fill/I0JBQkFCMA==/dissolve/70/gravity/Cente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572500" cy="5686425"/>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lastRenderedPageBreak/>
        <w:t>为了窄</w:t>
      </w:r>
      <w:proofErr w:type="gramStart"/>
      <w:r w:rsidRPr="00D6051A">
        <w:rPr>
          <w:rFonts w:ascii="微软雅黑" w:eastAsia="微软雅黑" w:hAnsi="微软雅黑" w:cs="宋体" w:hint="eastAsia"/>
          <w:color w:val="4F4F4F"/>
          <w:kern w:val="0"/>
          <w:sz w:val="24"/>
          <w:szCs w:val="24"/>
        </w:rPr>
        <w:t>化显示</w:t>
      </w:r>
      <w:proofErr w:type="gramEnd"/>
      <w:r w:rsidRPr="00D6051A">
        <w:rPr>
          <w:rFonts w:ascii="微软雅黑" w:eastAsia="微软雅黑" w:hAnsi="微软雅黑" w:cs="宋体" w:hint="eastAsia"/>
          <w:color w:val="4F4F4F"/>
          <w:kern w:val="0"/>
          <w:sz w:val="24"/>
          <w:szCs w:val="24"/>
        </w:rPr>
        <w:t>某些感兴趣的字段，高亮索引模式匹配下面的列表中的字段，然后点击Add按钮。在这个例子中，注意怎么实现的，添加一个</w:t>
      </w:r>
      <w:proofErr w:type="spellStart"/>
      <w:r w:rsidRPr="00D6051A">
        <w:rPr>
          <w:rFonts w:ascii="微软雅黑" w:eastAsia="微软雅黑" w:hAnsi="微软雅黑" w:cs="宋体" w:hint="eastAsia"/>
          <w:color w:val="4F4F4F"/>
          <w:kern w:val="0"/>
          <w:sz w:val="24"/>
          <w:szCs w:val="24"/>
        </w:rPr>
        <w:t>account_number</w:t>
      </w:r>
      <w:proofErr w:type="spellEnd"/>
      <w:r w:rsidRPr="00D6051A">
        <w:rPr>
          <w:rFonts w:ascii="微软雅黑" w:eastAsia="微软雅黑" w:hAnsi="微软雅黑" w:cs="宋体" w:hint="eastAsia"/>
          <w:color w:val="4F4F4F"/>
          <w:kern w:val="0"/>
          <w:sz w:val="24"/>
          <w:szCs w:val="24"/>
        </w:rPr>
        <w:t>字段后改变界面显示从5条记录的完整文本到一个只有账户号码的简单列表。</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drawing>
          <wp:inline distT="0" distB="0" distL="0" distR="0">
            <wp:extent cx="8572500" cy="5372100"/>
            <wp:effectExtent l="0" t="0" r="0" b="0"/>
            <wp:docPr id="24" name="图片 24" descr="https://img-blog.csdn.net/20160203102911628?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g-blog.csdn.net/20160203102911628?watermark/2/text/aHR0cDovL2Jsb2cuY3Nkbi5uZXQv/font/5a6L5L2T/fontsize/400/fill/I0JBQkFCMA==/dissolve/70/gravity/Cente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572500" cy="5372100"/>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b/>
          <w:bCs/>
          <w:color w:val="4F4F4F"/>
          <w:kern w:val="0"/>
          <w:sz w:val="24"/>
          <w:szCs w:val="24"/>
        </w:rPr>
        <w:t>2. 数据可视化：不只是发现数据</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Visualize页面的可视化工具能使你用好几种不同的方式展示</w:t>
      </w:r>
      <w:proofErr w:type="gramStart"/>
      <w:r w:rsidRPr="00D6051A">
        <w:rPr>
          <w:rFonts w:ascii="微软雅黑" w:eastAsia="微软雅黑" w:hAnsi="微软雅黑" w:cs="宋体" w:hint="eastAsia"/>
          <w:color w:val="4F4F4F"/>
          <w:kern w:val="0"/>
          <w:sz w:val="24"/>
          <w:szCs w:val="24"/>
        </w:rPr>
        <w:t>你数据</w:t>
      </w:r>
      <w:proofErr w:type="gramEnd"/>
      <w:r w:rsidRPr="00D6051A">
        <w:rPr>
          <w:rFonts w:ascii="微软雅黑" w:eastAsia="微软雅黑" w:hAnsi="微软雅黑" w:cs="宋体" w:hint="eastAsia"/>
          <w:color w:val="4F4F4F"/>
          <w:kern w:val="0"/>
          <w:sz w:val="24"/>
          <w:szCs w:val="24"/>
        </w:rPr>
        <w:t>集的很多方面。</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lastRenderedPageBreak/>
        <w:t>点击Visualize页面开始</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drawing>
          <wp:inline distT="0" distB="0" distL="0" distR="0">
            <wp:extent cx="8572500" cy="5448300"/>
            <wp:effectExtent l="0" t="0" r="0" b="0"/>
            <wp:docPr id="23" name="图片 23" descr="https://img-blog.csdn.net/20160203103831452?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g-blog.csdn.net/20160203103831452?watermark/2/text/aHR0cDovL2Jsb2cuY3Nkbi5uZXQv/font/5a6L5L2T/fontsize/400/fill/I0JBQkFCMA==/dissolve/70/gravity/Cente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572500" cy="5448300"/>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点击Pie chart，然后点击from a new search，选择</w:t>
      </w:r>
      <w:proofErr w:type="spellStart"/>
      <w:r w:rsidRPr="00D6051A">
        <w:rPr>
          <w:rFonts w:ascii="微软雅黑" w:eastAsia="微软雅黑" w:hAnsi="微软雅黑" w:cs="宋体" w:hint="eastAsia"/>
          <w:color w:val="4F4F4F"/>
          <w:kern w:val="0"/>
          <w:sz w:val="24"/>
          <w:szCs w:val="24"/>
        </w:rPr>
        <w:t>ba</w:t>
      </w:r>
      <w:proofErr w:type="spellEnd"/>
      <w:r w:rsidRPr="00D6051A">
        <w:rPr>
          <w:rFonts w:ascii="微软雅黑" w:eastAsia="微软雅黑" w:hAnsi="微软雅黑" w:cs="宋体" w:hint="eastAsia"/>
          <w:color w:val="4F4F4F"/>
          <w:kern w:val="0"/>
          <w:sz w:val="24"/>
          <w:szCs w:val="24"/>
        </w:rPr>
        <w:t>*索引匹配模式。</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可视化依赖</w:t>
      </w:r>
      <w:proofErr w:type="spellStart"/>
      <w:r w:rsidRPr="00D6051A">
        <w:rPr>
          <w:rFonts w:ascii="微软雅黑" w:eastAsia="微软雅黑" w:hAnsi="微软雅黑" w:cs="宋体" w:hint="eastAsia"/>
          <w:color w:val="4F4F4F"/>
          <w:kern w:val="0"/>
          <w:sz w:val="24"/>
          <w:szCs w:val="24"/>
        </w:rPr>
        <w:t>Elasticsearch</w:t>
      </w:r>
      <w:proofErr w:type="spellEnd"/>
      <w:r w:rsidRPr="00D6051A">
        <w:rPr>
          <w:rFonts w:ascii="微软雅黑" w:eastAsia="微软雅黑" w:hAnsi="微软雅黑" w:cs="宋体" w:hint="eastAsia"/>
          <w:color w:val="4F4F4F"/>
          <w:kern w:val="0"/>
          <w:sz w:val="24"/>
          <w:szCs w:val="24"/>
        </w:rPr>
        <w:t>聚合的两种类型：量聚合和刻度聚合。量聚合根据你指定的标准整理数据，比如，在我们的账户数据集中，我们可以建立一个账户薪水的范围，然后显示落在每个薪水范围的总比率。界面显示出一个完整的饼，因为我们现在还没有指定任何量值。</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5543550"/>
            <wp:effectExtent l="0" t="0" r="0" b="0"/>
            <wp:docPr id="22" name="图片 22" descr="https://img-blog.csdn.net/20160203110730426?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mg-blog.csdn.net/20160203110730426?watermark/2/text/aHR0cDovL2Jsb2cuY3Nkbi5uZXQv/font/5a6L5L2T/fontsize/400/fill/I0JBQkFCMA==/dissolve/70/gravity/Cente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572500" cy="5543550"/>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在Select buckets type下拉列表中，选择Split Slices，然后在Aggregation下拉列表中选择Range选项，在字段下拉列表中选择balance字段，点击Add Range按钮4次把区间增加到6个，输入一下区间。</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36"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37"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13"/>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000000"/>
          <w:kern w:val="0"/>
          <w:sz w:val="18"/>
          <w:szCs w:val="18"/>
          <w:bdr w:val="none" w:sz="0" w:space="0" w:color="auto" w:frame="1"/>
        </w:rPr>
        <w:t>0             999  </w:t>
      </w:r>
    </w:p>
    <w:p w:rsidR="00D6051A" w:rsidRPr="00D6051A" w:rsidRDefault="00D6051A" w:rsidP="00D6051A">
      <w:pPr>
        <w:widowControl/>
        <w:numPr>
          <w:ilvl w:val="0"/>
          <w:numId w:val="1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1000         2999  </w:t>
      </w:r>
    </w:p>
    <w:p w:rsidR="00D6051A" w:rsidRPr="00D6051A" w:rsidRDefault="00D6051A" w:rsidP="00D6051A">
      <w:pPr>
        <w:widowControl/>
        <w:numPr>
          <w:ilvl w:val="0"/>
          <w:numId w:val="13"/>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3000         6999  </w:t>
      </w:r>
    </w:p>
    <w:p w:rsidR="00D6051A" w:rsidRPr="00D6051A" w:rsidRDefault="00D6051A" w:rsidP="00D6051A">
      <w:pPr>
        <w:widowControl/>
        <w:numPr>
          <w:ilvl w:val="0"/>
          <w:numId w:val="1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7000        14999  </w:t>
      </w:r>
    </w:p>
    <w:p w:rsidR="00D6051A" w:rsidRPr="00D6051A" w:rsidRDefault="00D6051A" w:rsidP="00D6051A">
      <w:pPr>
        <w:widowControl/>
        <w:numPr>
          <w:ilvl w:val="0"/>
          <w:numId w:val="13"/>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15000       30999  </w:t>
      </w:r>
    </w:p>
    <w:p w:rsidR="00D6051A" w:rsidRPr="00D6051A" w:rsidRDefault="00D6051A" w:rsidP="00D6051A">
      <w:pPr>
        <w:widowControl/>
        <w:numPr>
          <w:ilvl w:val="0"/>
          <w:numId w:val="13"/>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31000       50000  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color w:val="454545"/>
          <w:kern w:val="0"/>
          <w:sz w:val="24"/>
          <w:szCs w:val="24"/>
        </w:rPr>
        <w:lastRenderedPageBreak/>
        <w:t>点击应用按钮</w:t>
      </w:r>
      <w:r w:rsidRPr="00D6051A">
        <w:rPr>
          <w:rFonts w:ascii="微软雅黑" w:eastAsia="微软雅黑" w:hAnsi="微软雅黑" w:cs="宋体"/>
          <w:noProof/>
          <w:color w:val="454545"/>
          <w:kern w:val="0"/>
          <w:sz w:val="24"/>
          <w:szCs w:val="24"/>
        </w:rPr>
        <w:drawing>
          <wp:inline distT="0" distB="0" distL="0" distR="0">
            <wp:extent cx="238125" cy="238125"/>
            <wp:effectExtent l="0" t="0" r="9525" b="9525"/>
            <wp:docPr id="21" name="图片 21" descr="https://img-blog.csdn.net/20160203111227371?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blog.csdn.net/20160203111227371?watermark/2/text/aHR0cDovL2Jsb2cuY3Nkbi5uZXQv/font/5a6L5L2T/fontsize/400/fill/I0JBQkFCMA==/dissolve/70/gravity/Cent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D6051A">
        <w:rPr>
          <w:rFonts w:ascii="微软雅黑" w:eastAsia="微软雅黑" w:hAnsi="微软雅黑" w:cs="宋体" w:hint="eastAsia"/>
          <w:color w:val="454545"/>
          <w:kern w:val="0"/>
          <w:sz w:val="24"/>
          <w:szCs w:val="24"/>
        </w:rPr>
        <w:t>显示图表。</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drawing>
          <wp:inline distT="0" distB="0" distL="0" distR="0">
            <wp:extent cx="8572500" cy="6324600"/>
            <wp:effectExtent l="0" t="0" r="0" b="0"/>
            <wp:docPr id="20" name="图片 20" descr="https://img-blog.csdn.net/20160203111324106?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g-blog.csdn.net/20160203111324106?watermark/2/text/aHR0cDovL2Jsb2cuY3Nkbi5uZXQv/font/5a6L5L2T/fontsize/400/fill/I0JBQkFCMA==/dissolve/70/gravity/Cente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72500" cy="6324600"/>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图表显示出这1000个账户落在不同薪水范围的比率。为了看数据的另一个维度，我们要添加另一个量聚合。我们可以更进一步地把每个区间依据薪水所有者的年龄拆分。在下面点击Add sub-buckets，然后点击Split Slice，在下拉选中选择Terms选项和age字段，点击绿色Apply changes按钮</w:t>
      </w:r>
      <w:r w:rsidRPr="00D6051A">
        <w:rPr>
          <w:rFonts w:ascii="微软雅黑" w:eastAsia="微软雅黑" w:hAnsi="微软雅黑" w:cs="宋体"/>
          <w:noProof/>
          <w:color w:val="4F4F4F"/>
          <w:kern w:val="0"/>
          <w:sz w:val="24"/>
          <w:szCs w:val="24"/>
        </w:rPr>
        <w:drawing>
          <wp:inline distT="0" distB="0" distL="0" distR="0">
            <wp:extent cx="238125" cy="238125"/>
            <wp:effectExtent l="0" t="0" r="9525" b="9525"/>
            <wp:docPr id="19" name="图片 19" descr="https://img-blog.csdn.net/20160203111227371?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g-blog.csdn.net/20160203111227371?watermark/2/text/aHR0cDovL2Jsb2cuY3Nkbi5uZXQv/font/5a6L5L2T/fontsize/400/fill/I0JBQkFCMA==/dissolve/70/gravity/Cent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D6051A">
        <w:rPr>
          <w:rFonts w:ascii="微软雅黑" w:eastAsia="微软雅黑" w:hAnsi="微软雅黑" w:cs="宋体" w:hint="eastAsia"/>
          <w:color w:val="4F4F4F"/>
          <w:kern w:val="0"/>
          <w:sz w:val="24"/>
          <w:szCs w:val="24"/>
        </w:rPr>
        <w:t>在新的结果中增加一个外环。</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6334125"/>
            <wp:effectExtent l="0" t="0" r="0" b="9525"/>
            <wp:docPr id="18" name="图片 18" descr="https://img-blog.csdn.net/20160203113006972?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mg-blog.csdn.net/20160203113006972?watermark/2/text/aHR0cDovL2Jsb2cuY3Nkbi5uZXQv/font/5a6L5L2T/fontsize/400/fill/I0JBQkFCMA==/dissolve/70/gravity/Cente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572500" cy="6334125"/>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通过点击搜索字段的右边的按钮保存图表，把这个图表命名为Pie Example。</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下一步，我们打算制作一个条形图。点击New Visualization按钮，然后点击Vertical bar chart。选择From a new search，然后选定shakes*模式匹配。你将会看到单个大条形图，因为到现在为止我们还没有定义任何量值。</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6324600"/>
            <wp:effectExtent l="0" t="0" r="0" b="0"/>
            <wp:docPr id="17" name="图片 17" descr="https://img-blog.csdn.net/20160203114012569?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mg-blog.csdn.net/20160203114012569?watermark/2/text/aHR0cDovL2Jsb2cuY3Nkbi5uZXQv/font/5a6L5L2T/fontsize/400/fill/I0JBQkFCMA==/dissolve/70/gravity/Cente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572500" cy="6324600"/>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对于Y轴的刻度聚合，选择speaker作为Unique Count的字段。对于莎士比亚戏剧，知道那部戏剧需要最少数量的台前幕后人员可能是很有用的，如果你的戏剧公司短缺演员的话。对于X轴的量值，选择Terms聚合和</w:t>
      </w:r>
      <w:proofErr w:type="spellStart"/>
      <w:r w:rsidRPr="00D6051A">
        <w:rPr>
          <w:rFonts w:ascii="微软雅黑" w:eastAsia="微软雅黑" w:hAnsi="微软雅黑" w:cs="宋体" w:hint="eastAsia"/>
          <w:color w:val="4F4F4F"/>
          <w:kern w:val="0"/>
          <w:sz w:val="24"/>
          <w:szCs w:val="24"/>
        </w:rPr>
        <w:t>play_name</w:t>
      </w:r>
      <w:proofErr w:type="spellEnd"/>
      <w:r w:rsidRPr="00D6051A">
        <w:rPr>
          <w:rFonts w:ascii="微软雅黑" w:eastAsia="微软雅黑" w:hAnsi="微软雅黑" w:cs="宋体" w:hint="eastAsia"/>
          <w:color w:val="4F4F4F"/>
          <w:kern w:val="0"/>
          <w:sz w:val="24"/>
          <w:szCs w:val="24"/>
        </w:rPr>
        <w:t xml:space="preserve">字段。对于排序，选择Ascending，Size保持默认值5。让其他参数保持默认值，然后点击Apply </w:t>
      </w:r>
      <w:proofErr w:type="spellStart"/>
      <w:r w:rsidRPr="00D6051A">
        <w:rPr>
          <w:rFonts w:ascii="微软雅黑" w:eastAsia="微软雅黑" w:hAnsi="微软雅黑" w:cs="宋体" w:hint="eastAsia"/>
          <w:color w:val="4F4F4F"/>
          <w:kern w:val="0"/>
          <w:sz w:val="24"/>
          <w:szCs w:val="24"/>
        </w:rPr>
        <w:t>cganges</w:t>
      </w:r>
      <w:proofErr w:type="spellEnd"/>
      <w:r w:rsidRPr="00D6051A">
        <w:rPr>
          <w:rFonts w:ascii="微软雅黑" w:eastAsia="微软雅黑" w:hAnsi="微软雅黑" w:cs="宋体" w:hint="eastAsia"/>
          <w:color w:val="4F4F4F"/>
          <w:kern w:val="0"/>
          <w:sz w:val="24"/>
          <w:szCs w:val="24"/>
        </w:rPr>
        <w:t>按钮</w:t>
      </w:r>
      <w:r w:rsidRPr="00D6051A">
        <w:rPr>
          <w:rFonts w:ascii="微软雅黑" w:eastAsia="微软雅黑" w:hAnsi="微软雅黑" w:cs="宋体"/>
          <w:noProof/>
          <w:color w:val="4F4F4F"/>
          <w:kern w:val="0"/>
          <w:sz w:val="24"/>
          <w:szCs w:val="24"/>
        </w:rPr>
        <w:drawing>
          <wp:inline distT="0" distB="0" distL="0" distR="0">
            <wp:extent cx="238125" cy="238125"/>
            <wp:effectExtent l="0" t="0" r="9525" b="9525"/>
            <wp:docPr id="16" name="图片 16" descr="https://img-blog.csdn.net/20160203111227371?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mg-blog.csdn.net/20160203111227371?watermark/2/text/aHR0cDovL2Jsb2cuY3Nkbi5uZXQv/font/5a6L5L2T/fontsize/400/fill/I0JBQkFCMA==/dissolve/70/gravity/Cent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D6051A">
        <w:rPr>
          <w:rFonts w:ascii="微软雅黑" w:eastAsia="微软雅黑" w:hAnsi="微软雅黑" w:cs="宋体" w:hint="eastAsia"/>
          <w:color w:val="4F4F4F"/>
          <w:kern w:val="0"/>
          <w:sz w:val="24"/>
          <w:szCs w:val="24"/>
        </w:rPr>
        <w:t>，你的图表应该看起来像下面那样。</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27317700" cy="15354300"/>
            <wp:effectExtent l="0" t="0" r="0" b="0"/>
            <wp:docPr id="15" name="图片 15" descr="https://img-blog.csdn.net/20160203131745423?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img-blog.csdn.net/20160203131745423?watermark/2/text/aHR0cDovL2Jsb2cuY3Nkbi5uZXQv/font/5a6L5L2T/fontsize/400/fill/I0JBQkFCMA==/dissolve/70/gravity/Cente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317700" cy="15354300"/>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lastRenderedPageBreak/>
        <w:t>       注意一下每部剧名是怎么显示成一个完整的词组而不是被拆分成单独的单词。这是我们在教程的前段部分设置映射的结果，我们把</w:t>
      </w:r>
      <w:proofErr w:type="spellStart"/>
      <w:r w:rsidRPr="00D6051A">
        <w:rPr>
          <w:rFonts w:ascii="微软雅黑" w:eastAsia="微软雅黑" w:hAnsi="微软雅黑" w:cs="宋体" w:hint="eastAsia"/>
          <w:color w:val="4F4F4F"/>
          <w:kern w:val="0"/>
          <w:sz w:val="24"/>
          <w:szCs w:val="24"/>
        </w:rPr>
        <w:t>play_name</w:t>
      </w:r>
      <w:proofErr w:type="spellEnd"/>
      <w:r w:rsidRPr="00D6051A">
        <w:rPr>
          <w:rFonts w:ascii="微软雅黑" w:eastAsia="微软雅黑" w:hAnsi="微软雅黑" w:cs="宋体" w:hint="eastAsia"/>
          <w:color w:val="4F4F4F"/>
          <w:kern w:val="0"/>
          <w:sz w:val="24"/>
          <w:szCs w:val="24"/>
        </w:rPr>
        <w:t>标记为 not analyzed。鼠标移到每一个条上以tooltip形式显示每个剧台前幕后的数量。你可以关掉这个显示方式或者改变你图表的其他选项通过点击左上方的Option标签。</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既然你有了莎士比亚剧中最小的演员表，你可能感兴趣知道这些剧本中哪一个对单个演员的要求最高，通过显示给定剧情的最大对话量。用Add metrics按钮增加一个Y轴聚合，为</w:t>
      </w:r>
      <w:proofErr w:type="spellStart"/>
      <w:r w:rsidRPr="00D6051A">
        <w:rPr>
          <w:rFonts w:ascii="微软雅黑" w:eastAsia="微软雅黑" w:hAnsi="微软雅黑" w:cs="宋体" w:hint="eastAsia"/>
          <w:color w:val="4F4F4F"/>
          <w:kern w:val="0"/>
          <w:sz w:val="24"/>
          <w:szCs w:val="24"/>
        </w:rPr>
        <w:t>speech_number</w:t>
      </w:r>
      <w:proofErr w:type="spellEnd"/>
      <w:r w:rsidRPr="00D6051A">
        <w:rPr>
          <w:rFonts w:ascii="微软雅黑" w:eastAsia="微软雅黑" w:hAnsi="微软雅黑" w:cs="宋体" w:hint="eastAsia"/>
          <w:color w:val="4F4F4F"/>
          <w:kern w:val="0"/>
          <w:sz w:val="24"/>
          <w:szCs w:val="24"/>
        </w:rPr>
        <w:t>选择Max聚合。在option页面选择Bar Mode的grouped选项，然后点击Apply changes按钮</w:t>
      </w:r>
      <w:r w:rsidRPr="00D6051A">
        <w:rPr>
          <w:rFonts w:ascii="微软雅黑" w:eastAsia="微软雅黑" w:hAnsi="微软雅黑" w:cs="宋体"/>
          <w:noProof/>
          <w:color w:val="4F4F4F"/>
          <w:kern w:val="0"/>
          <w:sz w:val="24"/>
          <w:szCs w:val="24"/>
        </w:rPr>
        <w:drawing>
          <wp:inline distT="0" distB="0" distL="0" distR="0">
            <wp:extent cx="238125" cy="238125"/>
            <wp:effectExtent l="0" t="0" r="9525" b="9525"/>
            <wp:docPr id="14" name="图片 14" descr="https://img-blog.csdn.net/20160203111227371?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mg-blog.csdn.net/20160203111227371?watermark/2/text/aHR0cDovL2Jsb2cuY3Nkbi5uZXQv/font/5a6L5L2T/fontsize/400/fill/I0JBQkFCMA==/dissolve/70/gravity/Cent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D6051A">
        <w:rPr>
          <w:rFonts w:ascii="微软雅黑" w:eastAsia="微软雅黑" w:hAnsi="微软雅黑" w:cs="宋体" w:hint="eastAsia"/>
          <w:color w:val="4F4F4F"/>
          <w:kern w:val="0"/>
          <w:sz w:val="24"/>
          <w:szCs w:val="24"/>
        </w:rPr>
        <w:t>，你的图表现在看起来应该是这样：</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6048375"/>
            <wp:effectExtent l="0" t="0" r="0" b="9525"/>
            <wp:docPr id="13" name="图片 13" descr="https://img-blog.csdn.net/20160203134953980?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img-blog.csdn.net/20160203134953980?watermark/2/text/aHR0cDovL2Jsb2cuY3Nkbi5uZXQv/font/5a6L5L2T/fontsize/400/fill/I0JBQkFCMA==/dissolve/70/gravity/Cente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572500" cy="6048375"/>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正如你所看到的，和其他</w:t>
      </w:r>
      <w:proofErr w:type="gramStart"/>
      <w:r w:rsidRPr="00D6051A">
        <w:rPr>
          <w:rFonts w:ascii="微软雅黑" w:eastAsia="微软雅黑" w:hAnsi="微软雅黑" w:cs="宋体" w:hint="eastAsia"/>
          <w:color w:val="4F4F4F"/>
          <w:kern w:val="0"/>
          <w:sz w:val="24"/>
          <w:szCs w:val="24"/>
        </w:rPr>
        <w:t>剧比较</w:t>
      </w:r>
      <w:proofErr w:type="gramEnd"/>
      <w:r w:rsidRPr="00D6051A">
        <w:rPr>
          <w:rFonts w:ascii="微软雅黑" w:eastAsia="微软雅黑" w:hAnsi="微软雅黑" w:cs="宋体" w:hint="eastAsia"/>
          <w:color w:val="4F4F4F"/>
          <w:kern w:val="0"/>
          <w:sz w:val="24"/>
          <w:szCs w:val="24"/>
        </w:rPr>
        <w:t xml:space="preserve">起来，《Love’s </w:t>
      </w:r>
      <w:proofErr w:type="spellStart"/>
      <w:r w:rsidRPr="00D6051A">
        <w:rPr>
          <w:rFonts w:ascii="微软雅黑" w:eastAsia="微软雅黑" w:hAnsi="微软雅黑" w:cs="宋体" w:hint="eastAsia"/>
          <w:color w:val="4F4F4F"/>
          <w:kern w:val="0"/>
          <w:sz w:val="24"/>
          <w:szCs w:val="24"/>
        </w:rPr>
        <w:t>Labours</w:t>
      </w:r>
      <w:proofErr w:type="spellEnd"/>
      <w:r w:rsidRPr="00D6051A">
        <w:rPr>
          <w:rFonts w:ascii="微软雅黑" w:eastAsia="微软雅黑" w:hAnsi="微软雅黑" w:cs="宋体" w:hint="eastAsia"/>
          <w:color w:val="4F4F4F"/>
          <w:kern w:val="0"/>
          <w:sz w:val="24"/>
          <w:szCs w:val="24"/>
        </w:rPr>
        <w:t xml:space="preserve"> Lost》经常有最高数量的对话，因此和能会对一个演员的记忆要求更高。</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保存图表的名称为Bar Example。</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lastRenderedPageBreak/>
        <w:t>接下来，我们要制作一个瓦片地图来可视化一些地理数据。点击</w:t>
      </w:r>
      <w:r w:rsidRPr="00D6051A">
        <w:rPr>
          <w:rFonts w:ascii="Arial" w:eastAsia="微软雅黑" w:hAnsi="Arial" w:cs="Arial"/>
          <w:b/>
          <w:bCs/>
          <w:color w:val="444444"/>
          <w:kern w:val="0"/>
          <w:sz w:val="24"/>
          <w:szCs w:val="24"/>
          <w:bdr w:val="none" w:sz="0" w:space="0" w:color="auto" w:frame="1"/>
        </w:rPr>
        <w:t>New Visualization</w:t>
      </w:r>
      <w:r w:rsidRPr="00D6051A">
        <w:rPr>
          <w:rFonts w:ascii="微软雅黑" w:eastAsia="微软雅黑" w:hAnsi="微软雅黑" w:cs="宋体" w:hint="eastAsia"/>
          <w:color w:val="4F4F4F"/>
          <w:kern w:val="0"/>
          <w:sz w:val="24"/>
          <w:szCs w:val="24"/>
        </w:rPr>
        <w:t>按钮，然后点击</w:t>
      </w:r>
      <w:r w:rsidRPr="00D6051A">
        <w:rPr>
          <w:rFonts w:ascii="Arial" w:eastAsia="微软雅黑" w:hAnsi="Arial" w:cs="Arial"/>
          <w:b/>
          <w:bCs/>
          <w:color w:val="444444"/>
          <w:kern w:val="0"/>
          <w:sz w:val="24"/>
          <w:szCs w:val="24"/>
          <w:bdr w:val="none" w:sz="0" w:space="0" w:color="auto" w:frame="1"/>
        </w:rPr>
        <w:t>Tile map</w:t>
      </w:r>
      <w:r w:rsidRPr="00D6051A">
        <w:rPr>
          <w:rFonts w:ascii="微软雅黑" w:eastAsia="微软雅黑" w:hAnsi="微软雅黑" w:cs="宋体" w:hint="eastAsia"/>
          <w:color w:val="4F4F4F"/>
          <w:kern w:val="0"/>
          <w:sz w:val="24"/>
          <w:szCs w:val="24"/>
        </w:rPr>
        <w:t>按钮，选择from a new search和</w:t>
      </w:r>
      <w:proofErr w:type="spellStart"/>
      <w:r w:rsidRPr="00D6051A">
        <w:rPr>
          <w:rFonts w:ascii="微软雅黑" w:eastAsia="微软雅黑" w:hAnsi="微软雅黑" w:cs="宋体" w:hint="eastAsia"/>
          <w:color w:val="4F4F4F"/>
          <w:kern w:val="0"/>
          <w:sz w:val="24"/>
          <w:szCs w:val="24"/>
        </w:rPr>
        <w:t>logstash</w:t>
      </w:r>
      <w:proofErr w:type="spellEnd"/>
      <w:r w:rsidRPr="00D6051A">
        <w:rPr>
          <w:rFonts w:ascii="微软雅黑" w:eastAsia="微软雅黑" w:hAnsi="微软雅黑" w:cs="宋体" w:hint="eastAsia"/>
          <w:color w:val="4F4F4F"/>
          <w:kern w:val="0"/>
          <w:sz w:val="24"/>
          <w:szCs w:val="24"/>
        </w:rPr>
        <w:t>-*模式匹配。在</w:t>
      </w:r>
      <w:proofErr w:type="spellStart"/>
      <w:r w:rsidRPr="00D6051A">
        <w:rPr>
          <w:rFonts w:ascii="微软雅黑" w:eastAsia="微软雅黑" w:hAnsi="微软雅黑" w:cs="宋体" w:hint="eastAsia"/>
          <w:color w:val="4F4F4F"/>
          <w:kern w:val="0"/>
          <w:sz w:val="24"/>
          <w:szCs w:val="24"/>
        </w:rPr>
        <w:t>Kinaba</w:t>
      </w:r>
      <w:proofErr w:type="spellEnd"/>
      <w:r w:rsidRPr="00D6051A">
        <w:rPr>
          <w:rFonts w:ascii="微软雅黑" w:eastAsia="微软雅黑" w:hAnsi="微软雅黑" w:cs="宋体" w:hint="eastAsia"/>
          <w:color w:val="4F4F4F"/>
          <w:kern w:val="0"/>
          <w:sz w:val="24"/>
          <w:szCs w:val="24"/>
        </w:rPr>
        <w:t>界面的右上方的时间选择器为我们的要发掘的数据定义一个时间窗口，点击</w:t>
      </w:r>
      <w:r w:rsidRPr="00D6051A">
        <w:rPr>
          <w:rFonts w:ascii="Arial" w:eastAsia="微软雅黑" w:hAnsi="Arial" w:cs="Arial"/>
          <w:b/>
          <w:bCs/>
          <w:color w:val="444444"/>
          <w:kern w:val="0"/>
          <w:sz w:val="24"/>
          <w:szCs w:val="24"/>
          <w:bdr w:val="none" w:sz="0" w:space="0" w:color="auto" w:frame="1"/>
        </w:rPr>
        <w:t>Absolute</w:t>
      </w:r>
      <w:r w:rsidRPr="00D6051A">
        <w:rPr>
          <w:rFonts w:ascii="微软雅黑" w:eastAsia="微软雅黑" w:hAnsi="微软雅黑" w:cs="宋体" w:hint="eastAsia"/>
          <w:color w:val="4F4F4F"/>
          <w:kern w:val="0"/>
          <w:sz w:val="24"/>
          <w:szCs w:val="24"/>
        </w:rPr>
        <w:t>按钮，然后设置起始时间为2015-5-18结束时间到2015-5-20。</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drawing>
          <wp:inline distT="0" distB="0" distL="0" distR="0">
            <wp:extent cx="8505825" cy="2819400"/>
            <wp:effectExtent l="0" t="0" r="9525" b="0"/>
            <wp:docPr id="12" name="图片 12" descr="https://img-blog.csdn.net/20160203141357542?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img-blog.csdn.net/20160203141357542?watermark/2/text/aHR0cDovL2Jsb2cuY3Nkbi5uZXQv/font/5a6L5L2T/fontsize/400/fill/I0JBQkFCMA==/dissolve/70/gravity/Cente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505825" cy="2819400"/>
                    </a:xfrm>
                    <a:prstGeom prst="rect">
                      <a:avLst/>
                    </a:prstGeom>
                    <a:noFill/>
                    <a:ln>
                      <a:noFill/>
                    </a:ln>
                  </pic:spPr>
                </pic:pic>
              </a:graphicData>
            </a:graphic>
          </wp:inline>
        </w:drawing>
      </w:r>
      <w:r w:rsidRPr="00D6051A">
        <w:rPr>
          <w:rFonts w:ascii="微软雅黑" w:eastAsia="微软雅黑" w:hAnsi="微软雅黑" w:cs="宋体"/>
          <w:noProof/>
          <w:color w:val="4F4F4F"/>
          <w:kern w:val="0"/>
          <w:sz w:val="24"/>
          <w:szCs w:val="24"/>
        </w:rPr>
        <w:drawing>
          <wp:inline distT="0" distB="0" distL="0" distR="0">
            <wp:extent cx="8505825" cy="2819400"/>
            <wp:effectExtent l="0" t="0" r="9525" b="0"/>
            <wp:docPr id="11" name="图片 11" descr="https://img-blog.csdn.net/20160203141419355?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mg-blog.csdn.net/20160203141419355?watermark/2/text/aHR0cDovL2Jsb2cuY3Nkbi5uZXQv/font/5a6L5L2T/fontsize/400/fill/I0JBQkFCMA==/dissolve/70/gravity/Cente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505825" cy="2819400"/>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一旦我们设置好了时间区间，点击Go按钮，然后点击底部小小的向上箭头关闭时间选择器。你可以看到整个世界的地图，因为我们现在还没有定义任何量值。</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6038850"/>
            <wp:effectExtent l="0" t="0" r="0" b="0"/>
            <wp:docPr id="10" name="图片 10" descr="https://img-blog.csdn.net/20160203141831141?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img-blog.csdn.net/20160203141831141?watermark/2/text/aHR0cDovL2Jsb2cuY3Nkbi5uZXQv/font/5a6L5L2T/fontsize/400/fill/I0JBQkFCMA==/dissolve/70/gravity/Cente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572500" cy="6038850"/>
                    </a:xfrm>
                    <a:prstGeom prst="rect">
                      <a:avLst/>
                    </a:prstGeom>
                    <a:noFill/>
                    <a:ln>
                      <a:noFill/>
                    </a:ln>
                  </pic:spPr>
                </pic:pic>
              </a:graphicData>
            </a:graphic>
          </wp:inline>
        </w:drawing>
      </w:r>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选择</w:t>
      </w:r>
      <w:r w:rsidRPr="00D6051A">
        <w:rPr>
          <w:rFonts w:ascii="Arial" w:eastAsia="微软雅黑" w:hAnsi="Arial" w:cs="Arial"/>
          <w:b/>
          <w:bCs/>
          <w:color w:val="444444"/>
          <w:kern w:val="0"/>
          <w:sz w:val="24"/>
          <w:szCs w:val="24"/>
          <w:bdr w:val="none" w:sz="0" w:space="0" w:color="auto" w:frame="1"/>
        </w:rPr>
        <w:t>Geo Coordinates</w:t>
      </w:r>
      <w:r w:rsidRPr="00D6051A">
        <w:rPr>
          <w:rFonts w:ascii="微软雅黑" w:eastAsia="微软雅黑" w:hAnsi="微软雅黑" w:cs="宋体" w:hint="eastAsia"/>
          <w:color w:val="4F4F4F"/>
          <w:kern w:val="0"/>
          <w:sz w:val="24"/>
          <w:szCs w:val="24"/>
        </w:rPr>
        <w:t>作为量值，然后点击那个绿色的Apply changes按钮</w:t>
      </w:r>
      <w:r w:rsidRPr="00D6051A">
        <w:rPr>
          <w:rFonts w:ascii="微软雅黑" w:eastAsia="微软雅黑" w:hAnsi="微软雅黑" w:cs="宋体"/>
          <w:noProof/>
          <w:color w:val="4F4F4F"/>
          <w:kern w:val="0"/>
          <w:sz w:val="24"/>
          <w:szCs w:val="24"/>
        </w:rPr>
        <w:drawing>
          <wp:inline distT="0" distB="0" distL="0" distR="0">
            <wp:extent cx="238125" cy="238125"/>
            <wp:effectExtent l="0" t="0" r="9525" b="9525"/>
            <wp:docPr id="9" name="图片 9" descr="https://img-blog.csdn.net/20160203111227371?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img-blog.csdn.net/20160203111227371?watermark/2/text/aHR0cDovL2Jsb2cuY3Nkbi5uZXQv/font/5a6L5L2T/fontsize/400/fill/I0JBQkFCMA==/dissolve/70/gravity/Cent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D6051A">
        <w:rPr>
          <w:rFonts w:ascii="微软雅黑" w:eastAsia="微软雅黑" w:hAnsi="微软雅黑" w:cs="宋体" w:hint="eastAsia"/>
          <w:color w:val="4F4F4F"/>
          <w:kern w:val="0"/>
          <w:sz w:val="24"/>
          <w:szCs w:val="24"/>
        </w:rPr>
        <w:t>，你的图表现在看起来应该是这样的：</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6048375"/>
            <wp:effectExtent l="0" t="0" r="0" b="9525"/>
            <wp:docPr id="8" name="图片 8" descr="https://img-blog.csdn.net/20160203142229665?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img-blog.csdn.net/20160203142229665?watermark/2/text/aHR0cDovL2Jsb2cuY3Nkbi5uZXQv/font/5a6L5L2T/fontsize/400/fill/I0JBQkFCMA==/dissolve/70/gravity/Cente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572500" cy="6048375"/>
                    </a:xfrm>
                    <a:prstGeom prst="rect">
                      <a:avLst/>
                    </a:prstGeom>
                    <a:noFill/>
                    <a:ln>
                      <a:noFill/>
                    </a:ln>
                  </pic:spPr>
                </pic:pic>
              </a:graphicData>
            </a:graphic>
          </wp:inline>
        </w:drawing>
      </w:r>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你可以通过点击或者拖拽来导航地图，放大缩小地图用</w:t>
      </w:r>
      <w:r w:rsidRPr="00D6051A">
        <w:rPr>
          <w:rFonts w:ascii="微软雅黑" w:eastAsia="微软雅黑" w:hAnsi="微软雅黑" w:cs="宋体"/>
          <w:noProof/>
          <w:color w:val="4F4F4F"/>
          <w:kern w:val="0"/>
          <w:sz w:val="24"/>
          <w:szCs w:val="24"/>
        </w:rPr>
        <w:drawing>
          <wp:inline distT="0" distB="0" distL="0" distR="0">
            <wp:extent cx="123825" cy="238125"/>
            <wp:effectExtent l="0" t="0" r="9525" b="9525"/>
            <wp:docPr id="7" name="图片 7" descr="https://img-blog.csdn.net/20160203142409087?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img-blog.csdn.net/20160203142409087?watermark/2/text/aHR0cDovL2Jsb2cuY3Nkbi5uZXQv/font/5a6L5L2T/fontsize/400/fill/I0JBQkFCMA==/dissolve/70/gravity/Cente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3825" cy="238125"/>
                    </a:xfrm>
                    <a:prstGeom prst="rect">
                      <a:avLst/>
                    </a:prstGeom>
                    <a:noFill/>
                    <a:ln>
                      <a:noFill/>
                    </a:ln>
                  </pic:spPr>
                </pic:pic>
              </a:graphicData>
            </a:graphic>
          </wp:inline>
        </w:drawing>
      </w:r>
      <w:r w:rsidRPr="00D6051A">
        <w:rPr>
          <w:rFonts w:ascii="微软雅黑" w:eastAsia="微软雅黑" w:hAnsi="微软雅黑" w:cs="宋体" w:hint="eastAsia"/>
          <w:color w:val="4F4F4F"/>
          <w:kern w:val="0"/>
          <w:sz w:val="24"/>
          <w:szCs w:val="24"/>
        </w:rPr>
        <w:t>按钮，或者点击</w:t>
      </w:r>
      <w:r w:rsidRPr="00D6051A">
        <w:rPr>
          <w:rFonts w:ascii="Arial" w:eastAsia="微软雅黑" w:hAnsi="Arial" w:cs="Arial"/>
          <w:b/>
          <w:bCs/>
          <w:color w:val="444444"/>
          <w:kern w:val="0"/>
          <w:sz w:val="24"/>
          <w:szCs w:val="24"/>
          <w:bdr w:val="none" w:sz="0" w:space="0" w:color="auto" w:frame="1"/>
        </w:rPr>
        <w:t>Fit Data Bounds</w:t>
      </w:r>
      <w:r w:rsidRPr="00D6051A">
        <w:rPr>
          <w:rFonts w:ascii="微软雅黑" w:eastAsia="微软雅黑" w:hAnsi="微软雅黑" w:cs="宋体"/>
          <w:noProof/>
          <w:color w:val="4F4F4F"/>
          <w:kern w:val="0"/>
          <w:sz w:val="24"/>
          <w:szCs w:val="24"/>
        </w:rPr>
        <w:drawing>
          <wp:inline distT="0" distB="0" distL="0" distR="0">
            <wp:extent cx="238125" cy="238125"/>
            <wp:effectExtent l="0" t="0" r="9525" b="9525"/>
            <wp:docPr id="6" name="图片 6" descr="https://img-blog.csdn.net/20160203142527635?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img-blog.csdn.net/20160203142527635?watermark/2/text/aHR0cDovL2Jsb2cuY3Nkbi5uZXQv/font/5a6L5L2T/fontsize/400/fill/I0JBQkFCMA==/dissolve/70/gravity/Cente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D6051A">
        <w:rPr>
          <w:rFonts w:ascii="微软雅黑" w:eastAsia="微软雅黑" w:hAnsi="微软雅黑" w:cs="宋体" w:hint="eastAsia"/>
          <w:color w:val="4F4F4F"/>
          <w:kern w:val="0"/>
          <w:sz w:val="24"/>
          <w:szCs w:val="24"/>
        </w:rPr>
        <w:t>按钮来缩小到包含</w:t>
      </w:r>
      <w:proofErr w:type="gramStart"/>
      <w:r w:rsidRPr="00D6051A">
        <w:rPr>
          <w:rFonts w:ascii="微软雅黑" w:eastAsia="微软雅黑" w:hAnsi="微软雅黑" w:cs="宋体" w:hint="eastAsia"/>
          <w:color w:val="4F4F4F"/>
          <w:kern w:val="0"/>
          <w:sz w:val="24"/>
          <w:szCs w:val="24"/>
        </w:rPr>
        <w:t>所有点</w:t>
      </w:r>
      <w:proofErr w:type="gramEnd"/>
      <w:r w:rsidRPr="00D6051A">
        <w:rPr>
          <w:rFonts w:ascii="微软雅黑" w:eastAsia="微软雅黑" w:hAnsi="微软雅黑" w:cs="宋体" w:hint="eastAsia"/>
          <w:color w:val="4F4F4F"/>
          <w:kern w:val="0"/>
          <w:sz w:val="24"/>
          <w:szCs w:val="24"/>
        </w:rPr>
        <w:t>的最低级别。一个绿色的椭圆的过滤器显示在查询框的正下方。</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6057900"/>
            <wp:effectExtent l="0" t="0" r="0" b="0"/>
            <wp:docPr id="5" name="图片 5" descr="https://img-blog.csdn.net/20160203143005423?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img-blog.csdn.net/20160203143005423?watermark/2/text/aHR0cDovL2Jsb2cuY3Nkbi5uZXQv/font/5a6L5L2T/fontsize/400/fill/I0JBQkFCMA==/dissolve/70/gravity/Cente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572500" cy="6057900"/>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鼠标移到过滤器显示一些控制工具：切换、定位、翻转、删除过滤器。用Map Example名字保存这个图表。</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最后我们用一些标记小部件来展示我们的仪表盘。点击</w:t>
      </w:r>
      <w:r w:rsidRPr="00D6051A">
        <w:rPr>
          <w:rFonts w:ascii="Arial" w:eastAsia="微软雅黑" w:hAnsi="Arial" w:cs="Arial"/>
          <w:b/>
          <w:bCs/>
          <w:color w:val="444444"/>
          <w:kern w:val="0"/>
          <w:sz w:val="24"/>
          <w:szCs w:val="24"/>
          <w:bdr w:val="none" w:sz="0" w:space="0" w:color="auto" w:frame="1"/>
        </w:rPr>
        <w:t>New Visualization</w:t>
      </w:r>
      <w:r w:rsidRPr="00D6051A">
        <w:rPr>
          <w:rFonts w:ascii="微软雅黑" w:eastAsia="微软雅黑" w:hAnsi="微软雅黑" w:cs="宋体" w:hint="eastAsia"/>
          <w:color w:val="4F4F4F"/>
          <w:kern w:val="0"/>
          <w:sz w:val="24"/>
          <w:szCs w:val="24"/>
        </w:rPr>
        <w:t>按钮然后点击</w:t>
      </w:r>
      <w:r w:rsidRPr="00D6051A">
        <w:rPr>
          <w:rFonts w:ascii="Arial" w:eastAsia="微软雅黑" w:hAnsi="Arial" w:cs="Arial"/>
          <w:b/>
          <w:bCs/>
          <w:color w:val="444444"/>
          <w:kern w:val="0"/>
          <w:sz w:val="24"/>
          <w:szCs w:val="24"/>
          <w:bdr w:val="none" w:sz="0" w:space="0" w:color="auto" w:frame="1"/>
        </w:rPr>
        <w:t>Markdown widget</w:t>
      </w:r>
      <w:r w:rsidRPr="00D6051A">
        <w:rPr>
          <w:rFonts w:ascii="微软雅黑" w:eastAsia="微软雅黑" w:hAnsi="微软雅黑" w:cs="宋体" w:hint="eastAsia"/>
          <w:color w:val="4F4F4F"/>
          <w:kern w:val="0"/>
          <w:sz w:val="24"/>
          <w:szCs w:val="24"/>
        </w:rPr>
        <w:t>按钮来显示一个非常简单的标记字段输入框：</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5572125"/>
            <wp:effectExtent l="0" t="0" r="0" b="9525"/>
            <wp:docPr id="4" name="图片 4" descr="https://img-blog.csdn.net/20160203143917062?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mg-blog.csdn.net/20160203143917062?watermark/2/text/aHR0cDovL2Jsb2cuY3Nkbi5uZXQv/font/5a6L5L2T/fontsize/400/fill/I0JBQkFCMA==/dissolve/70/gravity/Cente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572500" cy="5572125"/>
                    </a:xfrm>
                    <a:prstGeom prst="rect">
                      <a:avLst/>
                    </a:prstGeom>
                    <a:noFill/>
                    <a:ln>
                      <a:noFill/>
                    </a:ln>
                  </pic:spPr>
                </pic:pic>
              </a:graphicData>
            </a:graphic>
          </wp:inline>
        </w:drawing>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在那个字段输入如下文本：</w:t>
      </w:r>
    </w:p>
    <w:p w:rsidR="00D6051A" w:rsidRPr="00D6051A" w:rsidRDefault="00D6051A" w:rsidP="00D6051A">
      <w:pPr>
        <w:widowControl/>
        <w:shd w:val="clear" w:color="auto" w:fill="F8F8F8"/>
        <w:wordWrap w:val="0"/>
        <w:jc w:val="left"/>
        <w:rPr>
          <w:rFonts w:ascii="Verdana" w:eastAsia="宋体" w:hAnsi="Verdana" w:cs="Consolas" w:hint="eastAsia"/>
          <w:color w:val="C0C0C0"/>
          <w:kern w:val="0"/>
          <w:sz w:val="14"/>
          <w:szCs w:val="14"/>
        </w:rPr>
      </w:pPr>
      <w:r w:rsidRPr="00D6051A">
        <w:rPr>
          <w:rFonts w:ascii="Verdana" w:eastAsia="微软雅黑" w:hAnsi="Verdana" w:cs="Consolas"/>
          <w:b/>
          <w:bCs/>
          <w:color w:val="C0C0C0"/>
          <w:kern w:val="0"/>
          <w:sz w:val="14"/>
          <w:szCs w:val="14"/>
        </w:rPr>
        <w:t>[</w:t>
      </w:r>
      <w:proofErr w:type="spellStart"/>
      <w:r w:rsidRPr="00D6051A">
        <w:rPr>
          <w:rFonts w:ascii="Verdana" w:eastAsia="微软雅黑" w:hAnsi="Verdana" w:cs="Consolas"/>
          <w:b/>
          <w:bCs/>
          <w:color w:val="C0C0C0"/>
          <w:kern w:val="0"/>
          <w:sz w:val="14"/>
          <w:szCs w:val="14"/>
        </w:rPr>
        <w:t>javascript</w:t>
      </w:r>
      <w:proofErr w:type="spellEnd"/>
      <w:r w:rsidRPr="00D6051A">
        <w:rPr>
          <w:rFonts w:ascii="Verdana" w:eastAsia="微软雅黑" w:hAnsi="Verdana" w:cs="Consolas"/>
          <w:b/>
          <w:bCs/>
          <w:color w:val="C0C0C0"/>
          <w:kern w:val="0"/>
          <w:sz w:val="14"/>
          <w:szCs w:val="14"/>
        </w:rPr>
        <w:t>]</w:t>
      </w:r>
      <w:r w:rsidRPr="00D6051A">
        <w:rPr>
          <w:rFonts w:ascii="Verdana" w:eastAsia="微软雅黑" w:hAnsi="Verdana" w:cs="Consolas"/>
          <w:color w:val="C0C0C0"/>
          <w:kern w:val="0"/>
          <w:sz w:val="14"/>
          <w:szCs w:val="14"/>
        </w:rPr>
        <w:t> </w:t>
      </w:r>
      <w:hyperlink r:id="rId52" w:tgtFrame="_self" w:tooltip="view plain" w:history="1">
        <w:r w:rsidRPr="00D6051A">
          <w:rPr>
            <w:rFonts w:ascii="Verdana" w:eastAsia="微软雅黑" w:hAnsi="Verdana" w:cs="Consolas"/>
            <w:color w:val="6795B5"/>
            <w:kern w:val="0"/>
            <w:sz w:val="14"/>
            <w:szCs w:val="14"/>
            <w:u w:val="single"/>
            <w:bdr w:val="none" w:sz="0" w:space="0" w:color="auto" w:frame="1"/>
          </w:rPr>
          <w:t>view plain</w:t>
        </w:r>
      </w:hyperlink>
      <w:r w:rsidRPr="00D6051A">
        <w:rPr>
          <w:rFonts w:ascii="Verdana" w:eastAsia="微软雅黑" w:hAnsi="Verdana" w:cs="Consolas"/>
          <w:color w:val="C0C0C0"/>
          <w:kern w:val="0"/>
          <w:sz w:val="14"/>
          <w:szCs w:val="14"/>
        </w:rPr>
        <w:t> </w:t>
      </w:r>
      <w:hyperlink r:id="rId53" w:tgtFrame="_self" w:tooltip="copy" w:history="1">
        <w:r w:rsidRPr="00D6051A">
          <w:rPr>
            <w:rFonts w:ascii="Verdana" w:eastAsia="微软雅黑" w:hAnsi="Verdana" w:cs="Consolas"/>
            <w:color w:val="6795B5"/>
            <w:kern w:val="0"/>
            <w:sz w:val="14"/>
            <w:szCs w:val="14"/>
            <w:u w:val="single"/>
            <w:bdr w:val="none" w:sz="0" w:space="0" w:color="auto" w:frame="1"/>
          </w:rPr>
          <w:t>copy</w:t>
        </w:r>
      </w:hyperlink>
    </w:p>
    <w:p w:rsidR="00D6051A" w:rsidRPr="00D6051A" w:rsidRDefault="00D6051A" w:rsidP="00D6051A">
      <w:pPr>
        <w:widowControl/>
        <w:numPr>
          <w:ilvl w:val="0"/>
          <w:numId w:val="14"/>
        </w:numPr>
        <w:pBdr>
          <w:left w:val="single" w:sz="18" w:space="0" w:color="6CE26C"/>
        </w:pBdr>
        <w:shd w:val="clear" w:color="auto" w:fill="FFFFFF"/>
        <w:wordWrap w:val="0"/>
        <w:spacing w:afterAutospacing="1" w:line="270" w:lineRule="atLeast"/>
        <w:ind w:left="600"/>
        <w:jc w:val="left"/>
        <w:rPr>
          <w:rFonts w:ascii="Consolas" w:eastAsia="宋体" w:hAnsi="Consolas" w:cs="宋体"/>
          <w:color w:val="5C5C5C"/>
          <w:kern w:val="0"/>
          <w:sz w:val="18"/>
          <w:szCs w:val="18"/>
        </w:rPr>
      </w:pPr>
      <w:r w:rsidRPr="00D6051A">
        <w:rPr>
          <w:rFonts w:ascii="Consolas" w:eastAsia="微软雅黑" w:hAnsi="Consolas" w:cs="Consolas"/>
          <w:color w:val="808080"/>
          <w:kern w:val="0"/>
          <w:sz w:val="18"/>
          <w:szCs w:val="18"/>
          <w:bdr w:val="none" w:sz="0" w:space="0" w:color="auto" w:frame="1"/>
        </w:rPr>
        <w:t># This is a tutorial dashboard!</w:t>
      </w:r>
      <w:r w:rsidRPr="00D6051A">
        <w:rPr>
          <w:rFonts w:ascii="Consolas" w:eastAsia="微软雅黑" w:hAnsi="Consolas" w:cs="Consolas"/>
          <w:color w:val="000000"/>
          <w:kern w:val="0"/>
          <w:sz w:val="18"/>
          <w:szCs w:val="18"/>
          <w:bdr w:val="none" w:sz="0" w:space="0" w:color="auto" w:frame="1"/>
        </w:rPr>
        <w:t>  </w:t>
      </w:r>
    </w:p>
    <w:p w:rsidR="00D6051A" w:rsidRPr="00D6051A" w:rsidRDefault="00D6051A" w:rsidP="00D6051A">
      <w:pPr>
        <w:widowControl/>
        <w:numPr>
          <w:ilvl w:val="0"/>
          <w:numId w:val="14"/>
        </w:numPr>
        <w:pBdr>
          <w:left w:val="single" w:sz="18" w:space="0" w:color="6CE26C"/>
        </w:pBdr>
        <w:shd w:val="clear" w:color="auto" w:fill="F8F8F8"/>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The Markdown widget uses **markdown** syntax.  </w:t>
      </w:r>
    </w:p>
    <w:p w:rsidR="00D6051A" w:rsidRPr="00D6051A" w:rsidRDefault="00D6051A" w:rsidP="00D6051A">
      <w:pPr>
        <w:widowControl/>
        <w:numPr>
          <w:ilvl w:val="0"/>
          <w:numId w:val="14"/>
        </w:numPr>
        <w:pBdr>
          <w:left w:val="single" w:sz="18" w:space="0" w:color="6CE26C"/>
        </w:pBdr>
        <w:shd w:val="clear" w:color="auto" w:fill="FFFFFF"/>
        <w:wordWrap w:val="0"/>
        <w:spacing w:afterAutospacing="1" w:line="270" w:lineRule="atLeast"/>
        <w:ind w:left="600"/>
        <w:jc w:val="left"/>
        <w:rPr>
          <w:rFonts w:ascii="Consolas" w:eastAsia="微软雅黑" w:hAnsi="Consolas" w:cs="Consolas"/>
          <w:color w:val="5C5C5C"/>
          <w:kern w:val="0"/>
          <w:sz w:val="18"/>
          <w:szCs w:val="18"/>
        </w:rPr>
      </w:pPr>
      <w:r w:rsidRPr="00D6051A">
        <w:rPr>
          <w:rFonts w:ascii="Consolas" w:eastAsia="微软雅黑" w:hAnsi="Consolas" w:cs="Consolas"/>
          <w:color w:val="000000"/>
          <w:kern w:val="0"/>
          <w:sz w:val="18"/>
          <w:szCs w:val="18"/>
          <w:bdr w:val="none" w:sz="0" w:space="0" w:color="auto" w:frame="1"/>
        </w:rPr>
        <w:t>&gt; </w:t>
      </w:r>
      <w:proofErr w:type="spellStart"/>
      <w:r w:rsidRPr="00D6051A">
        <w:rPr>
          <w:rFonts w:ascii="Consolas" w:eastAsia="微软雅黑" w:hAnsi="Consolas" w:cs="Consolas"/>
          <w:color w:val="000000"/>
          <w:kern w:val="0"/>
          <w:sz w:val="18"/>
          <w:szCs w:val="18"/>
          <w:bdr w:val="none" w:sz="0" w:space="0" w:color="auto" w:frame="1"/>
        </w:rPr>
        <w:t>Blockquotes</w:t>
      </w:r>
      <w:proofErr w:type="spellEnd"/>
      <w:r w:rsidRPr="00D6051A">
        <w:rPr>
          <w:rFonts w:ascii="Consolas" w:eastAsia="微软雅黑" w:hAnsi="Consolas" w:cs="Consolas"/>
          <w:color w:val="000000"/>
          <w:kern w:val="0"/>
          <w:sz w:val="18"/>
          <w:szCs w:val="18"/>
          <w:bdr w:val="none" w:sz="0" w:space="0" w:color="auto" w:frame="1"/>
        </w:rPr>
        <w:t> </w:t>
      </w:r>
      <w:r w:rsidRPr="00D6051A">
        <w:rPr>
          <w:rFonts w:ascii="Consolas" w:eastAsia="微软雅黑" w:hAnsi="Consolas" w:cs="Consolas"/>
          <w:b/>
          <w:bCs/>
          <w:color w:val="006699"/>
          <w:kern w:val="0"/>
          <w:szCs w:val="21"/>
          <w:bdr w:val="none" w:sz="0" w:space="0" w:color="auto" w:frame="1"/>
        </w:rPr>
        <w:t>in</w:t>
      </w:r>
      <w:r w:rsidRPr="00D6051A">
        <w:rPr>
          <w:rFonts w:ascii="Consolas" w:eastAsia="微软雅黑" w:hAnsi="Consolas" w:cs="Consolas"/>
          <w:color w:val="000000"/>
          <w:kern w:val="0"/>
          <w:sz w:val="18"/>
          <w:szCs w:val="18"/>
          <w:bdr w:val="none" w:sz="0" w:space="0" w:color="auto" w:frame="1"/>
        </w:rPr>
        <w:t> Markdown use the &gt; character.  </w:t>
      </w:r>
    </w:p>
    <w:p w:rsidR="00D6051A" w:rsidRPr="00D6051A" w:rsidRDefault="00D6051A" w:rsidP="00D6051A">
      <w:pPr>
        <w:widowControl/>
        <w:wordWrap w:val="0"/>
        <w:jc w:val="left"/>
        <w:rPr>
          <w:rFonts w:ascii="微软雅黑" w:eastAsia="微软雅黑" w:hAnsi="微软雅黑" w:cs="宋体"/>
          <w:color w:val="454545"/>
          <w:kern w:val="0"/>
          <w:sz w:val="24"/>
          <w:szCs w:val="24"/>
        </w:rPr>
      </w:pPr>
      <w:r w:rsidRPr="00D6051A">
        <w:rPr>
          <w:rFonts w:ascii="微软雅黑" w:eastAsia="微软雅黑" w:hAnsi="微软雅黑" w:cs="宋体" w:hint="eastAsia"/>
          <w:color w:val="454545"/>
          <w:kern w:val="0"/>
          <w:sz w:val="24"/>
          <w:szCs w:val="24"/>
        </w:rPr>
        <w:t>点击Apply changes按钮</w:t>
      </w:r>
      <w:r w:rsidRPr="00D6051A">
        <w:rPr>
          <w:rFonts w:ascii="微软雅黑" w:eastAsia="微软雅黑" w:hAnsi="微软雅黑" w:cs="宋体"/>
          <w:noProof/>
          <w:color w:val="454545"/>
          <w:kern w:val="0"/>
          <w:sz w:val="24"/>
          <w:szCs w:val="24"/>
        </w:rPr>
        <w:drawing>
          <wp:inline distT="0" distB="0" distL="0" distR="0">
            <wp:extent cx="238125" cy="238125"/>
            <wp:effectExtent l="0" t="0" r="9525" b="9525"/>
            <wp:docPr id="3" name="图片 3" descr="https://img-blog.csdn.net/20160203111227371?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img-blog.csdn.net/20160203111227371?watermark/2/text/aHR0cDovL2Jsb2cuY3Nkbi5uZXQv/font/5a6L5L2T/fontsize/400/fill/I0JBQkFCMA==/dissolve/70/gravity/Cent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D6051A">
        <w:rPr>
          <w:rFonts w:ascii="微软雅黑" w:eastAsia="微软雅黑" w:hAnsi="微软雅黑" w:cs="宋体" w:hint="eastAsia"/>
          <w:color w:val="454545"/>
          <w:kern w:val="0"/>
          <w:sz w:val="24"/>
          <w:szCs w:val="24"/>
        </w:rPr>
        <w:t>在预览面板显示出渲染出来的标记效果。</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72500" cy="5572125"/>
            <wp:effectExtent l="0" t="0" r="0" b="9525"/>
            <wp:docPr id="2" name="图片 2" descr="https://img-blog.csdn.net/20160203144342767?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mg-blog.csdn.net/20160203144342767?watermark/2/text/aHR0cDovL2Jsb2cuY3Nkbi5uZXQv/font/5a6L5L2T/fontsize/400/fill/I0JBQkFCMA==/dissolve/70/gravity/Cente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572500" cy="5572125"/>
                    </a:xfrm>
                    <a:prstGeom prst="rect">
                      <a:avLst/>
                    </a:prstGeom>
                    <a:noFill/>
                    <a:ln>
                      <a:noFill/>
                    </a:ln>
                  </pic:spPr>
                </pic:pic>
              </a:graphicData>
            </a:graphic>
          </wp:inline>
        </w:drawing>
      </w:r>
      <w:r w:rsidRPr="00D6051A">
        <w:rPr>
          <w:rFonts w:ascii="微软雅黑" w:eastAsia="微软雅黑" w:hAnsi="微软雅黑" w:cs="宋体" w:hint="eastAsia"/>
          <w:color w:val="4F4F4F"/>
          <w:kern w:val="0"/>
          <w:sz w:val="24"/>
          <w:szCs w:val="24"/>
        </w:rPr>
        <w:br/>
        <w:t>用Markdown Example名称保存这个图表。</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b/>
          <w:bCs/>
          <w:color w:val="4F4F4F"/>
          <w:kern w:val="0"/>
          <w:sz w:val="24"/>
          <w:szCs w:val="24"/>
        </w:rPr>
        <w:t>3.全部放入仪表盘</w:t>
      </w:r>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t>      一个</w:t>
      </w:r>
      <w:proofErr w:type="spellStart"/>
      <w:r w:rsidRPr="00D6051A">
        <w:rPr>
          <w:rFonts w:ascii="微软雅黑" w:eastAsia="微软雅黑" w:hAnsi="微软雅黑" w:cs="宋体" w:hint="eastAsia"/>
          <w:color w:val="4F4F4F"/>
          <w:kern w:val="0"/>
          <w:sz w:val="24"/>
          <w:szCs w:val="24"/>
        </w:rPr>
        <w:t>Kibana</w:t>
      </w:r>
      <w:proofErr w:type="spellEnd"/>
      <w:r w:rsidRPr="00D6051A">
        <w:rPr>
          <w:rFonts w:ascii="微软雅黑" w:eastAsia="微软雅黑" w:hAnsi="微软雅黑" w:cs="宋体" w:hint="eastAsia"/>
          <w:color w:val="4F4F4F"/>
          <w:kern w:val="0"/>
          <w:sz w:val="24"/>
          <w:szCs w:val="24"/>
        </w:rPr>
        <w:t>仪表盘是许多图表的集合允许你整理和分享。点击Dashboard页面以开始，点击</w:t>
      </w:r>
      <w:proofErr w:type="gramStart"/>
      <w:r w:rsidRPr="00D6051A">
        <w:rPr>
          <w:rFonts w:ascii="微软雅黑" w:eastAsia="微软雅黑" w:hAnsi="微软雅黑" w:cs="宋体" w:hint="eastAsia"/>
          <w:color w:val="4F4F4F"/>
          <w:kern w:val="0"/>
          <w:sz w:val="24"/>
          <w:szCs w:val="24"/>
        </w:rPr>
        <w:t>搜索框最右边</w:t>
      </w:r>
      <w:proofErr w:type="gramEnd"/>
      <w:r w:rsidRPr="00D6051A">
        <w:rPr>
          <w:rFonts w:ascii="微软雅黑" w:eastAsia="微软雅黑" w:hAnsi="微软雅黑" w:cs="宋体" w:hint="eastAsia"/>
          <w:color w:val="4F4F4F"/>
          <w:kern w:val="0"/>
          <w:sz w:val="24"/>
          <w:szCs w:val="24"/>
        </w:rPr>
        <w:t>的</w:t>
      </w:r>
      <w:r w:rsidRPr="00D6051A">
        <w:rPr>
          <w:rFonts w:ascii="Arial" w:eastAsia="微软雅黑" w:hAnsi="Arial" w:cs="Arial"/>
          <w:b/>
          <w:bCs/>
          <w:color w:val="444444"/>
          <w:kern w:val="0"/>
          <w:sz w:val="24"/>
          <w:szCs w:val="24"/>
          <w:bdr w:val="none" w:sz="0" w:space="0" w:color="auto" w:frame="1"/>
        </w:rPr>
        <w:t>Add Visualization</w:t>
      </w:r>
      <w:r w:rsidRPr="00D6051A">
        <w:rPr>
          <w:rFonts w:ascii="微软雅黑" w:eastAsia="微软雅黑" w:hAnsi="微软雅黑" w:cs="宋体" w:hint="eastAsia"/>
          <w:color w:val="4F4F4F"/>
          <w:kern w:val="0"/>
          <w:sz w:val="24"/>
          <w:szCs w:val="24"/>
        </w:rPr>
        <w:t>按钮，显示出已保存图表的列表。选择</w:t>
      </w:r>
      <w:r w:rsidRPr="00D6051A">
        <w:rPr>
          <w:rFonts w:ascii="inherit" w:eastAsia="微软雅黑" w:hAnsi="inherit" w:cs="Arial"/>
          <w:color w:val="444444"/>
          <w:kern w:val="0"/>
          <w:sz w:val="24"/>
          <w:szCs w:val="24"/>
          <w:bdr w:val="none" w:sz="0" w:space="0" w:color="auto" w:frame="1"/>
        </w:rPr>
        <w:t>Markdown Example</w:t>
      </w:r>
      <w:r w:rsidRPr="00D6051A">
        <w:rPr>
          <w:rFonts w:ascii="Arial" w:eastAsia="微软雅黑" w:hAnsi="Arial" w:cs="Arial"/>
          <w:color w:val="444444"/>
          <w:kern w:val="0"/>
          <w:sz w:val="24"/>
          <w:szCs w:val="24"/>
        </w:rPr>
        <w:t>、</w:t>
      </w:r>
      <w:r w:rsidRPr="00D6051A">
        <w:rPr>
          <w:rFonts w:ascii="inherit" w:eastAsia="微软雅黑" w:hAnsi="inherit" w:cs="Arial"/>
          <w:color w:val="444444"/>
          <w:kern w:val="0"/>
          <w:sz w:val="24"/>
          <w:szCs w:val="24"/>
          <w:bdr w:val="none" w:sz="0" w:space="0" w:color="auto" w:frame="1"/>
        </w:rPr>
        <w:t>Pie Example</w:t>
      </w:r>
      <w:r w:rsidRPr="00D6051A">
        <w:rPr>
          <w:rFonts w:ascii="inherit" w:eastAsia="微软雅黑" w:hAnsi="inherit" w:cs="Arial"/>
          <w:color w:val="444444"/>
          <w:kern w:val="0"/>
          <w:sz w:val="24"/>
          <w:szCs w:val="24"/>
          <w:bdr w:val="none" w:sz="0" w:space="0" w:color="auto" w:frame="1"/>
        </w:rPr>
        <w:t>、</w:t>
      </w:r>
      <w:r w:rsidRPr="00D6051A">
        <w:rPr>
          <w:rFonts w:ascii="inherit" w:eastAsia="微软雅黑" w:hAnsi="inherit" w:cs="Arial"/>
          <w:color w:val="444444"/>
          <w:kern w:val="0"/>
          <w:sz w:val="24"/>
          <w:szCs w:val="24"/>
          <w:bdr w:val="none" w:sz="0" w:space="0" w:color="auto" w:frame="1"/>
        </w:rPr>
        <w:t>Bar Example</w:t>
      </w:r>
      <w:r w:rsidRPr="00D6051A">
        <w:rPr>
          <w:rFonts w:ascii="inherit" w:eastAsia="微软雅黑" w:hAnsi="inherit" w:cs="Arial"/>
          <w:color w:val="444444"/>
          <w:kern w:val="0"/>
          <w:sz w:val="24"/>
          <w:szCs w:val="24"/>
          <w:bdr w:val="none" w:sz="0" w:space="0" w:color="auto" w:frame="1"/>
        </w:rPr>
        <w:t>和</w:t>
      </w:r>
      <w:r w:rsidRPr="00D6051A">
        <w:rPr>
          <w:rFonts w:ascii="inherit" w:eastAsia="微软雅黑" w:hAnsi="inherit" w:cs="Arial"/>
          <w:color w:val="444444"/>
          <w:kern w:val="0"/>
          <w:sz w:val="24"/>
          <w:szCs w:val="24"/>
          <w:bdr w:val="none" w:sz="0" w:space="0" w:color="auto" w:frame="1"/>
        </w:rPr>
        <w:t>Map Ex</w:t>
      </w:r>
      <w:r w:rsidRPr="00D6051A">
        <w:rPr>
          <w:rFonts w:ascii="inherit" w:eastAsia="微软雅黑" w:hAnsi="inherit" w:cs="Arial"/>
          <w:color w:val="444444"/>
          <w:kern w:val="0"/>
          <w:sz w:val="24"/>
          <w:szCs w:val="24"/>
          <w:bdr w:val="none" w:sz="0" w:space="0" w:color="auto" w:frame="1"/>
        </w:rPr>
        <w:lastRenderedPageBreak/>
        <w:t>ample</w:t>
      </w:r>
      <w:r w:rsidRPr="00D6051A">
        <w:rPr>
          <w:rFonts w:ascii="Arial" w:eastAsia="微软雅黑" w:hAnsi="Arial" w:cs="Arial"/>
          <w:color w:val="444444"/>
          <w:kern w:val="0"/>
          <w:sz w:val="24"/>
          <w:szCs w:val="24"/>
        </w:rPr>
        <w:t>,</w:t>
      </w:r>
      <w:r w:rsidRPr="00D6051A">
        <w:rPr>
          <w:rFonts w:ascii="微软雅黑" w:eastAsia="微软雅黑" w:hAnsi="微软雅黑" w:cs="宋体" w:hint="eastAsia"/>
          <w:color w:val="4F4F4F"/>
          <w:kern w:val="0"/>
          <w:sz w:val="24"/>
          <w:szCs w:val="24"/>
        </w:rPr>
        <w:t>然后点击底部小小的箭头关闭列表。你可以通过点集合拖拽标题条移动各个图表的容器，通过拖拽图表容器右下角调整容器大小。你的样例仪表盘最终看起来差不多是这样：</w:t>
      </w:r>
    </w:p>
    <w:p w:rsidR="00D6051A" w:rsidRPr="00D6051A" w:rsidRDefault="00D6051A" w:rsidP="00D6051A">
      <w:pPr>
        <w:widowControl/>
        <w:wordWrap w:val="0"/>
        <w:spacing w:after="240"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noProof/>
          <w:color w:val="4F4F4F"/>
          <w:kern w:val="0"/>
          <w:sz w:val="24"/>
          <w:szCs w:val="24"/>
        </w:rPr>
        <w:lastRenderedPageBreak/>
        <w:drawing>
          <wp:inline distT="0" distB="0" distL="0" distR="0">
            <wp:extent cx="8553450" cy="9705975"/>
            <wp:effectExtent l="0" t="0" r="0" b="9525"/>
            <wp:docPr id="1" name="图片 1" descr="https://img-blog.csdn.net/20160203150428733?watermark/2/text/aHR0cDovL2Jsb2cuY3Nkbi5uZXQv/font/5a6L5L2T/fontsize/400/fill/I0JBQkFCMA==/dissolve/70/gravity/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img-blog.csdn.net/20160203150428733?watermark/2/text/aHR0cDovL2Jsb2cuY3Nkbi5uZXQv/font/5a6L5L2T/fontsize/400/fill/I0JBQkFCMA==/dissolve/70/gravity/Cente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553450" cy="9705975"/>
                    </a:xfrm>
                    <a:prstGeom prst="rect">
                      <a:avLst/>
                    </a:prstGeom>
                    <a:noFill/>
                    <a:ln>
                      <a:noFill/>
                    </a:ln>
                  </pic:spPr>
                </pic:pic>
              </a:graphicData>
            </a:graphic>
          </wp:inline>
        </w:drawing>
      </w:r>
    </w:p>
    <w:p w:rsidR="00D6051A" w:rsidRPr="00D6051A" w:rsidRDefault="00D6051A" w:rsidP="00D6051A">
      <w:pPr>
        <w:widowControl/>
        <w:wordWrap w:val="0"/>
        <w:spacing w:line="390" w:lineRule="atLeast"/>
        <w:rPr>
          <w:rFonts w:ascii="微软雅黑" w:eastAsia="微软雅黑" w:hAnsi="微软雅黑" w:cs="宋体" w:hint="eastAsia"/>
          <w:color w:val="4F4F4F"/>
          <w:kern w:val="0"/>
          <w:sz w:val="24"/>
          <w:szCs w:val="24"/>
        </w:rPr>
      </w:pPr>
      <w:r w:rsidRPr="00D6051A">
        <w:rPr>
          <w:rFonts w:ascii="微软雅黑" w:eastAsia="微软雅黑" w:hAnsi="微软雅黑" w:cs="宋体" w:hint="eastAsia"/>
          <w:color w:val="4F4F4F"/>
          <w:kern w:val="0"/>
          <w:sz w:val="24"/>
          <w:szCs w:val="24"/>
        </w:rPr>
        <w:lastRenderedPageBreak/>
        <w:t>        点击</w:t>
      </w:r>
      <w:r w:rsidRPr="00D6051A">
        <w:rPr>
          <w:rFonts w:ascii="Arial" w:eastAsia="微软雅黑" w:hAnsi="Arial" w:cs="Arial"/>
          <w:b/>
          <w:bCs/>
          <w:color w:val="444444"/>
          <w:kern w:val="0"/>
          <w:sz w:val="24"/>
          <w:szCs w:val="24"/>
          <w:bdr w:val="none" w:sz="0" w:space="0" w:color="auto" w:frame="1"/>
        </w:rPr>
        <w:t>Save Dashboard</w:t>
      </w:r>
      <w:r w:rsidRPr="00D6051A">
        <w:rPr>
          <w:rFonts w:ascii="Arial" w:eastAsia="微软雅黑" w:hAnsi="Arial" w:cs="Arial"/>
          <w:color w:val="444444"/>
          <w:kern w:val="0"/>
          <w:sz w:val="24"/>
          <w:szCs w:val="24"/>
        </w:rPr>
        <w:t> </w:t>
      </w:r>
      <w:r w:rsidRPr="00D6051A">
        <w:rPr>
          <w:rFonts w:ascii="微软雅黑" w:eastAsia="微软雅黑" w:hAnsi="微软雅黑" w:cs="宋体" w:hint="eastAsia"/>
          <w:color w:val="4F4F4F"/>
          <w:kern w:val="0"/>
          <w:sz w:val="24"/>
          <w:szCs w:val="24"/>
        </w:rPr>
        <w:t>按钮，然后为仪表盘命名为</w:t>
      </w:r>
      <w:r w:rsidRPr="00D6051A">
        <w:rPr>
          <w:rFonts w:ascii="inherit" w:eastAsia="微软雅黑" w:hAnsi="inherit" w:cs="Arial"/>
          <w:color w:val="444444"/>
          <w:kern w:val="0"/>
          <w:sz w:val="24"/>
          <w:szCs w:val="24"/>
          <w:bdr w:val="none" w:sz="0" w:space="0" w:color="auto" w:frame="1"/>
        </w:rPr>
        <w:t>Tutorial Dashboard</w:t>
      </w:r>
      <w:r w:rsidRPr="00D6051A">
        <w:rPr>
          <w:rFonts w:ascii="微软雅黑" w:eastAsia="微软雅黑" w:hAnsi="微软雅黑" w:cs="宋体" w:hint="eastAsia"/>
          <w:color w:val="4F4F4F"/>
          <w:kern w:val="0"/>
          <w:sz w:val="24"/>
          <w:szCs w:val="24"/>
        </w:rPr>
        <w:t>。你可以通过点击</w:t>
      </w:r>
      <w:r w:rsidRPr="00D6051A">
        <w:rPr>
          <w:rFonts w:ascii="Arial" w:eastAsia="微软雅黑" w:hAnsi="Arial" w:cs="Arial"/>
          <w:b/>
          <w:bCs/>
          <w:color w:val="444444"/>
          <w:kern w:val="0"/>
          <w:sz w:val="24"/>
          <w:szCs w:val="24"/>
          <w:bdr w:val="none" w:sz="0" w:space="0" w:color="auto" w:frame="1"/>
        </w:rPr>
        <w:t>Share</w:t>
      </w:r>
      <w:r w:rsidRPr="00D6051A">
        <w:rPr>
          <w:rFonts w:ascii="Arial" w:eastAsia="微软雅黑" w:hAnsi="Arial" w:cs="Arial"/>
          <w:color w:val="444444"/>
          <w:kern w:val="0"/>
          <w:sz w:val="24"/>
          <w:szCs w:val="24"/>
        </w:rPr>
        <w:t> </w:t>
      </w:r>
      <w:r w:rsidRPr="00D6051A">
        <w:rPr>
          <w:rFonts w:ascii="微软雅黑" w:eastAsia="微软雅黑" w:hAnsi="微软雅黑" w:cs="宋体" w:hint="eastAsia"/>
          <w:color w:val="4F4F4F"/>
          <w:kern w:val="0"/>
          <w:sz w:val="24"/>
          <w:szCs w:val="24"/>
        </w:rPr>
        <w:t>按钮来显示HTML嵌入代码或者是一个定向链接分享一个保存的仪表盘。</w:t>
      </w:r>
    </w:p>
    <w:p w:rsidR="00376ECD" w:rsidRPr="00D6051A" w:rsidRDefault="00376ECD">
      <w:bookmarkStart w:id="0" w:name="_GoBack"/>
      <w:bookmarkEnd w:id="0"/>
    </w:p>
    <w:sectPr w:rsidR="00376ECD" w:rsidRPr="00D6051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Verdana">
    <w:panose1 w:val="020B0604030504040204"/>
    <w:charset w:val="00"/>
    <w:family w:val="swiss"/>
    <w:pitch w:val="variable"/>
    <w:sig w:usb0="A10006FF" w:usb1="4000205B" w:usb2="00000010" w:usb3="00000000" w:csb0="000001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67905"/>
    <w:multiLevelType w:val="multilevel"/>
    <w:tmpl w:val="20388E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F367AC"/>
    <w:multiLevelType w:val="multilevel"/>
    <w:tmpl w:val="DC7E8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1273B4"/>
    <w:multiLevelType w:val="multilevel"/>
    <w:tmpl w:val="3E18A9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3D31B24"/>
    <w:multiLevelType w:val="multilevel"/>
    <w:tmpl w:val="ED6011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4654E2E"/>
    <w:multiLevelType w:val="multilevel"/>
    <w:tmpl w:val="24A2B4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B062235"/>
    <w:multiLevelType w:val="multilevel"/>
    <w:tmpl w:val="E8D856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511736"/>
    <w:multiLevelType w:val="multilevel"/>
    <w:tmpl w:val="5C3E12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11571F5"/>
    <w:multiLevelType w:val="multilevel"/>
    <w:tmpl w:val="027EFC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74B3983"/>
    <w:multiLevelType w:val="multilevel"/>
    <w:tmpl w:val="1E04C3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1270D92"/>
    <w:multiLevelType w:val="multilevel"/>
    <w:tmpl w:val="A9106B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B673AE4"/>
    <w:multiLevelType w:val="multilevel"/>
    <w:tmpl w:val="187837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CFA001A"/>
    <w:multiLevelType w:val="multilevel"/>
    <w:tmpl w:val="09A2C9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772045E5"/>
    <w:multiLevelType w:val="multilevel"/>
    <w:tmpl w:val="539858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8CF63B5"/>
    <w:multiLevelType w:val="multilevel"/>
    <w:tmpl w:val="B540E1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7"/>
  </w:num>
  <w:num w:numId="3">
    <w:abstractNumId w:val="12"/>
  </w:num>
  <w:num w:numId="4">
    <w:abstractNumId w:val="10"/>
  </w:num>
  <w:num w:numId="5">
    <w:abstractNumId w:val="8"/>
  </w:num>
  <w:num w:numId="6">
    <w:abstractNumId w:val="0"/>
  </w:num>
  <w:num w:numId="7">
    <w:abstractNumId w:val="4"/>
  </w:num>
  <w:num w:numId="8">
    <w:abstractNumId w:val="11"/>
  </w:num>
  <w:num w:numId="9">
    <w:abstractNumId w:val="5"/>
  </w:num>
  <w:num w:numId="10">
    <w:abstractNumId w:val="13"/>
  </w:num>
  <w:num w:numId="11">
    <w:abstractNumId w:val="3"/>
  </w:num>
  <w:num w:numId="12">
    <w:abstractNumId w:val="6"/>
  </w:num>
  <w:num w:numId="13">
    <w:abstractNumId w:val="9"/>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051A"/>
    <w:rsid w:val="00376ECD"/>
    <w:rsid w:val="00D605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7DB0269-8DD7-4DC6-804F-6D6151690C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link w:val="10"/>
    <w:uiPriority w:val="9"/>
    <w:qFormat/>
    <w:rsid w:val="00D6051A"/>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D6051A"/>
    <w:rPr>
      <w:rFonts w:ascii="宋体" w:eastAsia="宋体" w:hAnsi="宋体" w:cs="宋体"/>
      <w:b/>
      <w:bCs/>
      <w:kern w:val="36"/>
      <w:sz w:val="48"/>
      <w:szCs w:val="48"/>
    </w:rPr>
  </w:style>
  <w:style w:type="character" w:customStyle="1" w:styleId="time">
    <w:name w:val="time"/>
    <w:basedOn w:val="a0"/>
    <w:rsid w:val="00D6051A"/>
  </w:style>
  <w:style w:type="character" w:customStyle="1" w:styleId="txt">
    <w:name w:val="txt"/>
    <w:basedOn w:val="a0"/>
    <w:rsid w:val="00D6051A"/>
  </w:style>
  <w:style w:type="paragraph" w:styleId="a3">
    <w:name w:val="Normal (Web)"/>
    <w:basedOn w:val="a"/>
    <w:uiPriority w:val="99"/>
    <w:semiHidden/>
    <w:unhideWhenUsed/>
    <w:rsid w:val="00D6051A"/>
    <w:pPr>
      <w:widowControl/>
      <w:spacing w:before="100" w:beforeAutospacing="1" w:after="100" w:afterAutospacing="1"/>
      <w:jc w:val="left"/>
    </w:pPr>
    <w:rPr>
      <w:rFonts w:ascii="宋体" w:eastAsia="宋体" w:hAnsi="宋体" w:cs="宋体"/>
      <w:kern w:val="0"/>
      <w:sz w:val="24"/>
      <w:szCs w:val="24"/>
    </w:rPr>
  </w:style>
  <w:style w:type="character" w:styleId="a4">
    <w:name w:val="Hyperlink"/>
    <w:basedOn w:val="a0"/>
    <w:uiPriority w:val="99"/>
    <w:semiHidden/>
    <w:unhideWhenUsed/>
    <w:rsid w:val="00D6051A"/>
    <w:rPr>
      <w:color w:val="0000FF"/>
      <w:u w:val="single"/>
    </w:rPr>
  </w:style>
  <w:style w:type="paragraph" w:customStyle="1" w:styleId="listitem">
    <w:name w:val="listitem"/>
    <w:basedOn w:val="a"/>
    <w:rsid w:val="00D6051A"/>
    <w:pPr>
      <w:widowControl/>
      <w:spacing w:before="100" w:beforeAutospacing="1" w:after="100" w:afterAutospacing="1"/>
      <w:jc w:val="left"/>
    </w:pPr>
    <w:rPr>
      <w:rFonts w:ascii="宋体" w:eastAsia="宋体" w:hAnsi="宋体" w:cs="宋体"/>
      <w:kern w:val="0"/>
      <w:sz w:val="24"/>
      <w:szCs w:val="24"/>
    </w:rPr>
  </w:style>
  <w:style w:type="character" w:customStyle="1" w:styleId="apple-converted-space">
    <w:name w:val="apple-converted-space"/>
    <w:basedOn w:val="a0"/>
    <w:rsid w:val="00D6051A"/>
  </w:style>
  <w:style w:type="character" w:styleId="a5">
    <w:name w:val="Strong"/>
    <w:basedOn w:val="a0"/>
    <w:uiPriority w:val="22"/>
    <w:qFormat/>
    <w:rsid w:val="00D6051A"/>
    <w:rPr>
      <w:b/>
      <w:bCs/>
    </w:rPr>
  </w:style>
  <w:style w:type="character" w:customStyle="1" w:styleId="tracking-ad">
    <w:name w:val="tracking-ad"/>
    <w:basedOn w:val="a0"/>
    <w:rsid w:val="00D6051A"/>
  </w:style>
  <w:style w:type="character" w:customStyle="1" w:styleId="string">
    <w:name w:val="string"/>
    <w:basedOn w:val="a0"/>
    <w:rsid w:val="00D6051A"/>
  </w:style>
  <w:style w:type="character" w:customStyle="1" w:styleId="comment">
    <w:name w:val="comment"/>
    <w:basedOn w:val="a0"/>
    <w:rsid w:val="00D6051A"/>
  </w:style>
  <w:style w:type="character" w:customStyle="1" w:styleId="preprocessor">
    <w:name w:val="preprocessor"/>
    <w:basedOn w:val="a0"/>
    <w:rsid w:val="00D6051A"/>
  </w:style>
  <w:style w:type="character" w:customStyle="1" w:styleId="keyword">
    <w:name w:val="keyword"/>
    <w:basedOn w:val="a0"/>
    <w:rsid w:val="00D6051A"/>
  </w:style>
  <w:style w:type="character" w:customStyle="1" w:styleId="emphasis">
    <w:name w:val="emphasis"/>
    <w:basedOn w:val="a0"/>
    <w:rsid w:val="00D6051A"/>
  </w:style>
  <w:style w:type="character" w:customStyle="1" w:styleId="strong">
    <w:name w:val="strong"/>
    <w:basedOn w:val="a0"/>
    <w:rsid w:val="00D605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7044531">
      <w:bodyDiv w:val="1"/>
      <w:marLeft w:val="0"/>
      <w:marRight w:val="0"/>
      <w:marTop w:val="0"/>
      <w:marBottom w:val="0"/>
      <w:divBdr>
        <w:top w:val="none" w:sz="0" w:space="0" w:color="auto"/>
        <w:left w:val="none" w:sz="0" w:space="0" w:color="auto"/>
        <w:bottom w:val="none" w:sz="0" w:space="0" w:color="auto"/>
        <w:right w:val="none" w:sz="0" w:space="0" w:color="auto"/>
      </w:divBdr>
      <w:divsChild>
        <w:div w:id="1818648289">
          <w:marLeft w:val="0"/>
          <w:marRight w:val="0"/>
          <w:marTop w:val="75"/>
          <w:marBottom w:val="0"/>
          <w:divBdr>
            <w:top w:val="none" w:sz="0" w:space="0" w:color="auto"/>
            <w:left w:val="none" w:sz="0" w:space="0" w:color="auto"/>
            <w:bottom w:val="single" w:sz="6" w:space="6" w:color="E5E5E5"/>
            <w:right w:val="none" w:sz="0" w:space="0" w:color="auto"/>
          </w:divBdr>
          <w:divsChild>
            <w:div w:id="1862429523">
              <w:marLeft w:val="0"/>
              <w:marRight w:val="0"/>
              <w:marTop w:val="0"/>
              <w:marBottom w:val="0"/>
              <w:divBdr>
                <w:top w:val="none" w:sz="0" w:space="0" w:color="auto"/>
                <w:left w:val="none" w:sz="0" w:space="0" w:color="auto"/>
                <w:bottom w:val="none" w:sz="0" w:space="0" w:color="auto"/>
                <w:right w:val="none" w:sz="0" w:space="0" w:color="auto"/>
              </w:divBdr>
            </w:div>
          </w:divsChild>
        </w:div>
        <w:div w:id="722363678">
          <w:marLeft w:val="0"/>
          <w:marRight w:val="0"/>
          <w:marTop w:val="0"/>
          <w:marBottom w:val="450"/>
          <w:divBdr>
            <w:top w:val="none" w:sz="0" w:space="0" w:color="auto"/>
            <w:left w:val="none" w:sz="0" w:space="0" w:color="auto"/>
            <w:bottom w:val="none" w:sz="0" w:space="0" w:color="auto"/>
            <w:right w:val="none" w:sz="0" w:space="0" w:color="auto"/>
          </w:divBdr>
          <w:divsChild>
            <w:div w:id="337387396">
              <w:marLeft w:val="0"/>
              <w:marRight w:val="0"/>
              <w:marTop w:val="0"/>
              <w:marBottom w:val="0"/>
              <w:divBdr>
                <w:top w:val="none" w:sz="0" w:space="0" w:color="auto"/>
                <w:left w:val="none" w:sz="0" w:space="0" w:color="auto"/>
                <w:bottom w:val="none" w:sz="0" w:space="0" w:color="auto"/>
                <w:right w:val="none" w:sz="0" w:space="0" w:color="auto"/>
              </w:divBdr>
              <w:divsChild>
                <w:div w:id="1315255935">
                  <w:marLeft w:val="0"/>
                  <w:marRight w:val="0"/>
                  <w:marTop w:val="0"/>
                  <w:marBottom w:val="360"/>
                  <w:divBdr>
                    <w:top w:val="none" w:sz="0" w:space="0" w:color="auto"/>
                    <w:left w:val="none" w:sz="0" w:space="0" w:color="auto"/>
                    <w:bottom w:val="none" w:sz="0" w:space="0" w:color="auto"/>
                    <w:right w:val="none" w:sz="0" w:space="0" w:color="auto"/>
                  </w:divBdr>
                  <w:divsChild>
                    <w:div w:id="1085344000">
                      <w:marLeft w:val="0"/>
                      <w:marRight w:val="0"/>
                      <w:marTop w:val="0"/>
                      <w:marBottom w:val="0"/>
                      <w:divBdr>
                        <w:top w:val="none" w:sz="0" w:space="0" w:color="auto"/>
                        <w:left w:val="none" w:sz="0" w:space="0" w:color="auto"/>
                        <w:bottom w:val="none" w:sz="0" w:space="0" w:color="auto"/>
                        <w:right w:val="none" w:sz="0" w:space="0" w:color="auto"/>
                      </w:divBdr>
                      <w:divsChild>
                        <w:div w:id="233517935">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2111121614">
                  <w:marLeft w:val="0"/>
                  <w:marRight w:val="0"/>
                  <w:marTop w:val="0"/>
                  <w:marBottom w:val="360"/>
                  <w:divBdr>
                    <w:top w:val="none" w:sz="0" w:space="0" w:color="auto"/>
                    <w:left w:val="none" w:sz="0" w:space="0" w:color="auto"/>
                    <w:bottom w:val="none" w:sz="0" w:space="0" w:color="auto"/>
                    <w:right w:val="none" w:sz="0" w:space="0" w:color="auto"/>
                  </w:divBdr>
                  <w:divsChild>
                    <w:div w:id="731659431">
                      <w:marLeft w:val="0"/>
                      <w:marRight w:val="0"/>
                      <w:marTop w:val="0"/>
                      <w:marBottom w:val="0"/>
                      <w:divBdr>
                        <w:top w:val="none" w:sz="0" w:space="0" w:color="auto"/>
                        <w:left w:val="none" w:sz="0" w:space="0" w:color="auto"/>
                        <w:bottom w:val="none" w:sz="0" w:space="0" w:color="auto"/>
                        <w:right w:val="none" w:sz="0" w:space="0" w:color="auto"/>
                      </w:divBdr>
                      <w:divsChild>
                        <w:div w:id="1122916015">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1976107518">
                  <w:marLeft w:val="0"/>
                  <w:marRight w:val="0"/>
                  <w:marTop w:val="0"/>
                  <w:marBottom w:val="360"/>
                  <w:divBdr>
                    <w:top w:val="none" w:sz="0" w:space="0" w:color="auto"/>
                    <w:left w:val="none" w:sz="0" w:space="0" w:color="auto"/>
                    <w:bottom w:val="none" w:sz="0" w:space="0" w:color="auto"/>
                    <w:right w:val="none" w:sz="0" w:space="0" w:color="auto"/>
                  </w:divBdr>
                  <w:divsChild>
                    <w:div w:id="1650474768">
                      <w:marLeft w:val="0"/>
                      <w:marRight w:val="0"/>
                      <w:marTop w:val="0"/>
                      <w:marBottom w:val="0"/>
                      <w:divBdr>
                        <w:top w:val="none" w:sz="0" w:space="0" w:color="auto"/>
                        <w:left w:val="none" w:sz="0" w:space="0" w:color="auto"/>
                        <w:bottom w:val="none" w:sz="0" w:space="0" w:color="auto"/>
                        <w:right w:val="none" w:sz="0" w:space="0" w:color="auto"/>
                      </w:divBdr>
                      <w:divsChild>
                        <w:div w:id="2134906374">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1587811668">
                  <w:marLeft w:val="0"/>
                  <w:marRight w:val="0"/>
                  <w:marTop w:val="0"/>
                  <w:marBottom w:val="360"/>
                  <w:divBdr>
                    <w:top w:val="none" w:sz="0" w:space="0" w:color="auto"/>
                    <w:left w:val="none" w:sz="0" w:space="0" w:color="auto"/>
                    <w:bottom w:val="none" w:sz="0" w:space="0" w:color="auto"/>
                    <w:right w:val="none" w:sz="0" w:space="0" w:color="auto"/>
                  </w:divBdr>
                  <w:divsChild>
                    <w:div w:id="766265991">
                      <w:marLeft w:val="0"/>
                      <w:marRight w:val="0"/>
                      <w:marTop w:val="0"/>
                      <w:marBottom w:val="0"/>
                      <w:divBdr>
                        <w:top w:val="none" w:sz="0" w:space="0" w:color="auto"/>
                        <w:left w:val="none" w:sz="0" w:space="0" w:color="auto"/>
                        <w:bottom w:val="none" w:sz="0" w:space="0" w:color="auto"/>
                        <w:right w:val="none" w:sz="0" w:space="0" w:color="auto"/>
                      </w:divBdr>
                      <w:divsChild>
                        <w:div w:id="1806240530">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790246806">
                  <w:marLeft w:val="0"/>
                  <w:marRight w:val="0"/>
                  <w:marTop w:val="0"/>
                  <w:marBottom w:val="360"/>
                  <w:divBdr>
                    <w:top w:val="none" w:sz="0" w:space="0" w:color="auto"/>
                    <w:left w:val="none" w:sz="0" w:space="0" w:color="auto"/>
                    <w:bottom w:val="none" w:sz="0" w:space="0" w:color="auto"/>
                    <w:right w:val="none" w:sz="0" w:space="0" w:color="auto"/>
                  </w:divBdr>
                  <w:divsChild>
                    <w:div w:id="1868105822">
                      <w:marLeft w:val="0"/>
                      <w:marRight w:val="0"/>
                      <w:marTop w:val="0"/>
                      <w:marBottom w:val="0"/>
                      <w:divBdr>
                        <w:top w:val="none" w:sz="0" w:space="0" w:color="auto"/>
                        <w:left w:val="none" w:sz="0" w:space="0" w:color="auto"/>
                        <w:bottom w:val="none" w:sz="0" w:space="0" w:color="auto"/>
                        <w:right w:val="none" w:sz="0" w:space="0" w:color="auto"/>
                      </w:divBdr>
                      <w:divsChild>
                        <w:div w:id="892741964">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1810853506">
                  <w:marLeft w:val="0"/>
                  <w:marRight w:val="0"/>
                  <w:marTop w:val="0"/>
                  <w:marBottom w:val="360"/>
                  <w:divBdr>
                    <w:top w:val="none" w:sz="0" w:space="0" w:color="auto"/>
                    <w:left w:val="none" w:sz="0" w:space="0" w:color="auto"/>
                    <w:bottom w:val="none" w:sz="0" w:space="0" w:color="auto"/>
                    <w:right w:val="none" w:sz="0" w:space="0" w:color="auto"/>
                  </w:divBdr>
                  <w:divsChild>
                    <w:div w:id="641731903">
                      <w:marLeft w:val="0"/>
                      <w:marRight w:val="0"/>
                      <w:marTop w:val="0"/>
                      <w:marBottom w:val="0"/>
                      <w:divBdr>
                        <w:top w:val="none" w:sz="0" w:space="0" w:color="auto"/>
                        <w:left w:val="none" w:sz="0" w:space="0" w:color="auto"/>
                        <w:bottom w:val="none" w:sz="0" w:space="0" w:color="auto"/>
                        <w:right w:val="none" w:sz="0" w:space="0" w:color="auto"/>
                      </w:divBdr>
                      <w:divsChild>
                        <w:div w:id="1123617583">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1280530336">
                  <w:marLeft w:val="0"/>
                  <w:marRight w:val="0"/>
                  <w:marTop w:val="0"/>
                  <w:marBottom w:val="360"/>
                  <w:divBdr>
                    <w:top w:val="none" w:sz="0" w:space="0" w:color="auto"/>
                    <w:left w:val="none" w:sz="0" w:space="0" w:color="auto"/>
                    <w:bottom w:val="none" w:sz="0" w:space="0" w:color="auto"/>
                    <w:right w:val="none" w:sz="0" w:space="0" w:color="auto"/>
                  </w:divBdr>
                  <w:divsChild>
                    <w:div w:id="396170331">
                      <w:marLeft w:val="0"/>
                      <w:marRight w:val="0"/>
                      <w:marTop w:val="0"/>
                      <w:marBottom w:val="0"/>
                      <w:divBdr>
                        <w:top w:val="none" w:sz="0" w:space="0" w:color="auto"/>
                        <w:left w:val="none" w:sz="0" w:space="0" w:color="auto"/>
                        <w:bottom w:val="none" w:sz="0" w:space="0" w:color="auto"/>
                        <w:right w:val="none" w:sz="0" w:space="0" w:color="auto"/>
                      </w:divBdr>
                      <w:divsChild>
                        <w:div w:id="455830413">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312179354">
                  <w:marLeft w:val="0"/>
                  <w:marRight w:val="0"/>
                  <w:marTop w:val="0"/>
                  <w:marBottom w:val="360"/>
                  <w:divBdr>
                    <w:top w:val="none" w:sz="0" w:space="0" w:color="auto"/>
                    <w:left w:val="none" w:sz="0" w:space="0" w:color="auto"/>
                    <w:bottom w:val="none" w:sz="0" w:space="0" w:color="auto"/>
                    <w:right w:val="none" w:sz="0" w:space="0" w:color="auto"/>
                  </w:divBdr>
                  <w:divsChild>
                    <w:div w:id="326401408">
                      <w:marLeft w:val="0"/>
                      <w:marRight w:val="0"/>
                      <w:marTop w:val="0"/>
                      <w:marBottom w:val="0"/>
                      <w:divBdr>
                        <w:top w:val="none" w:sz="0" w:space="0" w:color="auto"/>
                        <w:left w:val="none" w:sz="0" w:space="0" w:color="auto"/>
                        <w:bottom w:val="none" w:sz="0" w:space="0" w:color="auto"/>
                        <w:right w:val="none" w:sz="0" w:space="0" w:color="auto"/>
                      </w:divBdr>
                      <w:divsChild>
                        <w:div w:id="1192231266">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55327352">
                  <w:marLeft w:val="0"/>
                  <w:marRight w:val="0"/>
                  <w:marTop w:val="0"/>
                  <w:marBottom w:val="360"/>
                  <w:divBdr>
                    <w:top w:val="none" w:sz="0" w:space="0" w:color="auto"/>
                    <w:left w:val="none" w:sz="0" w:space="0" w:color="auto"/>
                    <w:bottom w:val="none" w:sz="0" w:space="0" w:color="auto"/>
                    <w:right w:val="none" w:sz="0" w:space="0" w:color="auto"/>
                  </w:divBdr>
                  <w:divsChild>
                    <w:div w:id="952394598">
                      <w:marLeft w:val="0"/>
                      <w:marRight w:val="0"/>
                      <w:marTop w:val="0"/>
                      <w:marBottom w:val="0"/>
                      <w:divBdr>
                        <w:top w:val="none" w:sz="0" w:space="0" w:color="auto"/>
                        <w:left w:val="none" w:sz="0" w:space="0" w:color="auto"/>
                        <w:bottom w:val="none" w:sz="0" w:space="0" w:color="auto"/>
                        <w:right w:val="none" w:sz="0" w:space="0" w:color="auto"/>
                      </w:divBdr>
                      <w:divsChild>
                        <w:div w:id="321276441">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2120027624">
                  <w:marLeft w:val="0"/>
                  <w:marRight w:val="0"/>
                  <w:marTop w:val="0"/>
                  <w:marBottom w:val="360"/>
                  <w:divBdr>
                    <w:top w:val="none" w:sz="0" w:space="0" w:color="auto"/>
                    <w:left w:val="none" w:sz="0" w:space="0" w:color="auto"/>
                    <w:bottom w:val="none" w:sz="0" w:space="0" w:color="auto"/>
                    <w:right w:val="none" w:sz="0" w:space="0" w:color="auto"/>
                  </w:divBdr>
                  <w:divsChild>
                    <w:div w:id="56906225">
                      <w:marLeft w:val="0"/>
                      <w:marRight w:val="0"/>
                      <w:marTop w:val="0"/>
                      <w:marBottom w:val="0"/>
                      <w:divBdr>
                        <w:top w:val="none" w:sz="0" w:space="0" w:color="auto"/>
                        <w:left w:val="none" w:sz="0" w:space="0" w:color="auto"/>
                        <w:bottom w:val="none" w:sz="0" w:space="0" w:color="auto"/>
                        <w:right w:val="none" w:sz="0" w:space="0" w:color="auto"/>
                      </w:divBdr>
                      <w:divsChild>
                        <w:div w:id="804588198">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191916439">
                  <w:marLeft w:val="0"/>
                  <w:marRight w:val="0"/>
                  <w:marTop w:val="0"/>
                  <w:marBottom w:val="360"/>
                  <w:divBdr>
                    <w:top w:val="none" w:sz="0" w:space="0" w:color="auto"/>
                    <w:left w:val="none" w:sz="0" w:space="0" w:color="auto"/>
                    <w:bottom w:val="none" w:sz="0" w:space="0" w:color="auto"/>
                    <w:right w:val="none" w:sz="0" w:space="0" w:color="auto"/>
                  </w:divBdr>
                  <w:divsChild>
                    <w:div w:id="1121877853">
                      <w:marLeft w:val="0"/>
                      <w:marRight w:val="0"/>
                      <w:marTop w:val="0"/>
                      <w:marBottom w:val="0"/>
                      <w:divBdr>
                        <w:top w:val="none" w:sz="0" w:space="0" w:color="auto"/>
                        <w:left w:val="none" w:sz="0" w:space="0" w:color="auto"/>
                        <w:bottom w:val="none" w:sz="0" w:space="0" w:color="auto"/>
                        <w:right w:val="none" w:sz="0" w:space="0" w:color="auto"/>
                      </w:divBdr>
                      <w:divsChild>
                        <w:div w:id="364449281">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2027713129">
                  <w:marLeft w:val="0"/>
                  <w:marRight w:val="0"/>
                  <w:marTop w:val="0"/>
                  <w:marBottom w:val="360"/>
                  <w:divBdr>
                    <w:top w:val="none" w:sz="0" w:space="0" w:color="auto"/>
                    <w:left w:val="none" w:sz="0" w:space="0" w:color="auto"/>
                    <w:bottom w:val="none" w:sz="0" w:space="0" w:color="auto"/>
                    <w:right w:val="none" w:sz="0" w:space="0" w:color="auto"/>
                  </w:divBdr>
                  <w:divsChild>
                    <w:div w:id="583105186">
                      <w:marLeft w:val="0"/>
                      <w:marRight w:val="0"/>
                      <w:marTop w:val="0"/>
                      <w:marBottom w:val="0"/>
                      <w:divBdr>
                        <w:top w:val="none" w:sz="0" w:space="0" w:color="auto"/>
                        <w:left w:val="none" w:sz="0" w:space="0" w:color="auto"/>
                        <w:bottom w:val="none" w:sz="0" w:space="0" w:color="auto"/>
                        <w:right w:val="none" w:sz="0" w:space="0" w:color="auto"/>
                      </w:divBdr>
                      <w:divsChild>
                        <w:div w:id="2097747200">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 w:id="1743596978">
                  <w:marLeft w:val="0"/>
                  <w:marRight w:val="0"/>
                  <w:marTop w:val="0"/>
                  <w:marBottom w:val="360"/>
                  <w:divBdr>
                    <w:top w:val="none" w:sz="0" w:space="0" w:color="auto"/>
                    <w:left w:val="none" w:sz="0" w:space="0" w:color="auto"/>
                    <w:bottom w:val="none" w:sz="0" w:space="0" w:color="auto"/>
                    <w:right w:val="none" w:sz="0" w:space="0" w:color="auto"/>
                  </w:divBdr>
                  <w:divsChild>
                    <w:div w:id="1831864421">
                      <w:marLeft w:val="0"/>
                      <w:marRight w:val="0"/>
                      <w:marTop w:val="0"/>
                      <w:marBottom w:val="0"/>
                      <w:divBdr>
                        <w:top w:val="none" w:sz="0" w:space="0" w:color="auto"/>
                        <w:left w:val="none" w:sz="0" w:space="0" w:color="auto"/>
                        <w:bottom w:val="none" w:sz="0" w:space="0" w:color="auto"/>
                        <w:right w:val="none" w:sz="0" w:space="0" w:color="auto"/>
                      </w:divBdr>
                      <w:divsChild>
                        <w:div w:id="1599286061">
                          <w:marLeft w:val="0"/>
                          <w:marRight w:val="0"/>
                          <w:marTop w:val="0"/>
                          <w:marBottom w:val="0"/>
                          <w:divBdr>
                            <w:top w:val="none" w:sz="0" w:space="0" w:color="auto"/>
                            <w:left w:val="single" w:sz="18" w:space="8" w:color="6CE26C"/>
                            <w:bottom w:val="none" w:sz="0" w:space="0" w:color="auto"/>
                            <w:right w:val="single" w:sz="6" w:space="6" w:color="E7E5DC"/>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log.csdn.net/ming_311/article/details/50619859" TargetMode="External"/><Relationship Id="rId18" Type="http://schemas.openxmlformats.org/officeDocument/2006/relationships/hyperlink" Target="https://blog.csdn.net/ming_311/article/details/50619859" TargetMode="External"/><Relationship Id="rId26" Type="http://schemas.openxmlformats.org/officeDocument/2006/relationships/hyperlink" Target="https://blog.csdn.net/ming_311/article/details/50619859" TargetMode="External"/><Relationship Id="rId39" Type="http://schemas.openxmlformats.org/officeDocument/2006/relationships/image" Target="media/image7.png"/><Relationship Id="rId21" Type="http://schemas.openxmlformats.org/officeDocument/2006/relationships/hyperlink" Target="https://blog.csdn.net/ming_311/article/details/50619859" TargetMode="External"/><Relationship Id="rId34" Type="http://schemas.openxmlformats.org/officeDocument/2006/relationships/image" Target="media/image4.png"/><Relationship Id="rId42" Type="http://schemas.openxmlformats.org/officeDocument/2006/relationships/image" Target="media/image10.png"/><Relationship Id="rId47" Type="http://schemas.openxmlformats.org/officeDocument/2006/relationships/image" Target="media/image15.png"/><Relationship Id="rId50" Type="http://schemas.openxmlformats.org/officeDocument/2006/relationships/image" Target="media/image18.png"/><Relationship Id="rId55" Type="http://schemas.openxmlformats.org/officeDocument/2006/relationships/image" Target="media/image21.png"/><Relationship Id="rId7" Type="http://schemas.openxmlformats.org/officeDocument/2006/relationships/hyperlink" Target="https://www.elastic.co/blog/kibana-4-video-tutorials-part-3" TargetMode="External"/><Relationship Id="rId2" Type="http://schemas.openxmlformats.org/officeDocument/2006/relationships/styles" Target="styles.xml"/><Relationship Id="rId16" Type="http://schemas.openxmlformats.org/officeDocument/2006/relationships/hyperlink" Target="https://blog.csdn.net/ming_311/article/details/50619859" TargetMode="External"/><Relationship Id="rId29" Type="http://schemas.openxmlformats.org/officeDocument/2006/relationships/image" Target="media/image1.png"/><Relationship Id="rId11" Type="http://schemas.openxmlformats.org/officeDocument/2006/relationships/hyperlink" Target="https://blog.csdn.net/ming_311/article/details/50619859" TargetMode="External"/><Relationship Id="rId24" Type="http://schemas.openxmlformats.org/officeDocument/2006/relationships/hyperlink" Target="https://blog.csdn.net/ming_311/article/details/50619859" TargetMode="External"/><Relationship Id="rId32" Type="http://schemas.openxmlformats.org/officeDocument/2006/relationships/image" Target="media/image2.png"/><Relationship Id="rId37" Type="http://schemas.openxmlformats.org/officeDocument/2006/relationships/hyperlink" Target="https://blog.csdn.net/ming_311/article/details/50619859" TargetMode="External"/><Relationship Id="rId40" Type="http://schemas.openxmlformats.org/officeDocument/2006/relationships/image" Target="media/image8.png"/><Relationship Id="rId45" Type="http://schemas.openxmlformats.org/officeDocument/2006/relationships/image" Target="media/image13.png"/><Relationship Id="rId53" Type="http://schemas.openxmlformats.org/officeDocument/2006/relationships/hyperlink" Target="https://blog.csdn.net/ming_311/article/details/50619859" TargetMode="External"/><Relationship Id="rId5" Type="http://schemas.openxmlformats.org/officeDocument/2006/relationships/hyperlink" Target="https://www.elastic.co/blog/kibana-4-video-tutorials-part-1" TargetMode="External"/><Relationship Id="rId19" Type="http://schemas.openxmlformats.org/officeDocument/2006/relationships/hyperlink" Target="https://blog.csdn.net/ming_311/article/details/50619859" TargetMode="External"/><Relationship Id="rId4" Type="http://schemas.openxmlformats.org/officeDocument/2006/relationships/webSettings" Target="webSettings.xml"/><Relationship Id="rId9" Type="http://schemas.openxmlformats.org/officeDocument/2006/relationships/hyperlink" Target="https://blog.csdn.net/ming_311/article/details/50619859" TargetMode="External"/><Relationship Id="rId14" Type="http://schemas.openxmlformats.org/officeDocument/2006/relationships/hyperlink" Target="https://blog.csdn.net/ming_311/article/details/50619859" TargetMode="External"/><Relationship Id="rId22" Type="http://schemas.openxmlformats.org/officeDocument/2006/relationships/hyperlink" Target="https://blog.csdn.net/ming_311/article/details/50619859" TargetMode="External"/><Relationship Id="rId27" Type="http://schemas.openxmlformats.org/officeDocument/2006/relationships/hyperlink" Target="https://blog.csdn.net/ming_311/article/details/50619859" TargetMode="External"/><Relationship Id="rId30" Type="http://schemas.openxmlformats.org/officeDocument/2006/relationships/hyperlink" Target="https://blog.csdn.net/ming_311/article/details/50619859" TargetMode="External"/><Relationship Id="rId35" Type="http://schemas.openxmlformats.org/officeDocument/2006/relationships/image" Target="media/image5.png"/><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fontTable" Target="fontTable.xml"/><Relationship Id="rId8" Type="http://schemas.openxmlformats.org/officeDocument/2006/relationships/hyperlink" Target="https://www.elastic.co/blog/kibana-4-video-tutorials-part-4" TargetMode="External"/><Relationship Id="rId51" Type="http://schemas.openxmlformats.org/officeDocument/2006/relationships/image" Target="media/image19.png"/><Relationship Id="rId3" Type="http://schemas.openxmlformats.org/officeDocument/2006/relationships/settings" Target="settings.xml"/><Relationship Id="rId12" Type="http://schemas.openxmlformats.org/officeDocument/2006/relationships/hyperlink" Target="https://blog.csdn.net/ming_311/article/details/50619859" TargetMode="External"/><Relationship Id="rId17" Type="http://schemas.openxmlformats.org/officeDocument/2006/relationships/hyperlink" Target="https://blog.csdn.net/ming_311/article/details/50619859" TargetMode="External"/><Relationship Id="rId25" Type="http://schemas.openxmlformats.org/officeDocument/2006/relationships/hyperlink" Target="https://blog.csdn.net/ming_311/article/details/50619859" TargetMode="External"/><Relationship Id="rId33" Type="http://schemas.openxmlformats.org/officeDocument/2006/relationships/image" Target="media/image3.png"/><Relationship Id="rId38" Type="http://schemas.openxmlformats.org/officeDocument/2006/relationships/image" Target="media/image6.png"/><Relationship Id="rId46" Type="http://schemas.openxmlformats.org/officeDocument/2006/relationships/image" Target="media/image14.png"/><Relationship Id="rId20" Type="http://schemas.openxmlformats.org/officeDocument/2006/relationships/hyperlink" Target="https://blog.csdn.net/ming_311/article/details/50619859" TargetMode="External"/><Relationship Id="rId41" Type="http://schemas.openxmlformats.org/officeDocument/2006/relationships/image" Target="media/image9.png"/><Relationship Id="rId54"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hyperlink" Target="https://www.elastic.co/blog/kibana-4-video-tutorials-part-2" TargetMode="External"/><Relationship Id="rId15" Type="http://schemas.openxmlformats.org/officeDocument/2006/relationships/hyperlink" Target="https://blog.csdn.net/ming_311/article/details/50619859" TargetMode="External"/><Relationship Id="rId23" Type="http://schemas.openxmlformats.org/officeDocument/2006/relationships/hyperlink" Target="https://blog.csdn.net/ming_311/article/details/50619859" TargetMode="External"/><Relationship Id="rId28" Type="http://schemas.openxmlformats.org/officeDocument/2006/relationships/hyperlink" Target="https://blog.csdn.net/ming_311/article/details/50619859" TargetMode="External"/><Relationship Id="rId36" Type="http://schemas.openxmlformats.org/officeDocument/2006/relationships/hyperlink" Target="https://blog.csdn.net/ming_311/article/details/50619859" TargetMode="External"/><Relationship Id="rId49" Type="http://schemas.openxmlformats.org/officeDocument/2006/relationships/image" Target="media/image17.png"/><Relationship Id="rId57" Type="http://schemas.openxmlformats.org/officeDocument/2006/relationships/theme" Target="theme/theme1.xml"/><Relationship Id="rId10" Type="http://schemas.openxmlformats.org/officeDocument/2006/relationships/hyperlink" Target="https://blog.csdn.net/ming_311/article/details/50619859" TargetMode="External"/><Relationship Id="rId31" Type="http://schemas.openxmlformats.org/officeDocument/2006/relationships/hyperlink" Target="https://blog.csdn.net/ming_311/article/details/50619859" TargetMode="External"/><Relationship Id="rId44" Type="http://schemas.openxmlformats.org/officeDocument/2006/relationships/image" Target="media/image12.png"/><Relationship Id="rId52" Type="http://schemas.openxmlformats.org/officeDocument/2006/relationships/hyperlink" Target="https://blog.csdn.net/ming_311/article/details/50619859"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26</Pages>
  <Words>1625</Words>
  <Characters>9269</Characters>
  <Application>Microsoft Office Word</Application>
  <DocSecurity>0</DocSecurity>
  <Lines>77</Lines>
  <Paragraphs>21</Paragraphs>
  <ScaleCrop>false</ScaleCrop>
  <Company>China</Company>
  <LinksUpToDate>false</LinksUpToDate>
  <CharactersWithSpaces>10873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cp:revision>
  <dcterms:created xsi:type="dcterms:W3CDTF">2018-04-18T02:57:00Z</dcterms:created>
  <dcterms:modified xsi:type="dcterms:W3CDTF">2018-04-18T02:58:00Z</dcterms:modified>
</cp:coreProperties>
</file>