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bidi w:val="0"/>
        <w:jc w:val="center"/>
      </w:pPr>
      <w:r>
        <w:rPr>
          <w:rFonts w:hint="eastAsia"/>
          <w:sz w:val="44"/>
          <w:szCs w:val="44"/>
        </w:rPr>
        <w:t>公司管理制度</w:t>
      </w:r>
    </w:p>
    <w:p>
      <w:pPr>
        <w:pStyle w:val="5"/>
        <w:bidi w:val="0"/>
        <w:jc w:val="left"/>
      </w:pPr>
      <w:r>
        <w:t>　　根据国家有关法律、法规及公司章程的规定，特制订本公司管理制度。</w:t>
      </w:r>
    </w:p>
    <w:p>
      <w:pPr>
        <w:pStyle w:val="5"/>
        <w:bidi w:val="0"/>
        <w:jc w:val="left"/>
      </w:pPr>
      <w:r>
        <w:t>　　一.服务规范</w:t>
      </w:r>
    </w:p>
    <w:p>
      <w:pPr>
        <w:pStyle w:val="5"/>
        <w:bidi w:val="0"/>
        <w:jc w:val="left"/>
      </w:pPr>
      <w:r>
        <w:t>　　1、公司职员工应仪表整洁、大方;</w:t>
      </w:r>
    </w:p>
    <w:p>
      <w:pPr>
        <w:pStyle w:val="5"/>
        <w:bidi w:val="0"/>
        <w:jc w:val="left"/>
      </w:pPr>
      <w:r>
        <w:t>　　2、在接待公司内外人员的垂询、要求等任何场合，微笑应答，切不可冒犯对方;</w:t>
      </w:r>
    </w:p>
    <w:p>
      <w:pPr>
        <w:pStyle w:val="5"/>
        <w:bidi w:val="0"/>
        <w:jc w:val="left"/>
      </w:pPr>
      <w:r>
        <w:t>　　3、在任何场合应用语规范，语气温和，音量适中，严禁大声喧哗;</w:t>
      </w:r>
    </w:p>
    <w:p>
      <w:pPr>
        <w:pStyle w:val="5"/>
        <w:bidi w:val="0"/>
        <w:jc w:val="left"/>
      </w:pPr>
      <w:r>
        <w:t>　　4、遇有客人进入工作场地应礼貌劝阻，上班时间办公室内应保证有人接待;</w:t>
      </w:r>
    </w:p>
    <w:p>
      <w:pPr>
        <w:pStyle w:val="5"/>
        <w:bidi w:val="0"/>
        <w:jc w:val="left"/>
      </w:pPr>
      <w:r>
        <w:t>　　5、接听电话应及时，一般铃响不应超过三声，重要电话作好接听记录。</w:t>
      </w:r>
    </w:p>
    <w:p>
      <w:pPr>
        <w:pStyle w:val="5"/>
        <w:bidi w:val="0"/>
        <w:jc w:val="left"/>
      </w:pPr>
      <w:r>
        <w:t>　　二.办公秩序</w:t>
      </w:r>
    </w:p>
    <w:p>
      <w:pPr>
        <w:pStyle w:val="5"/>
        <w:bidi w:val="0"/>
        <w:jc w:val="left"/>
      </w:pPr>
      <w:r>
        <w:t>　　1、工作时间内确保办公环境的安静有序;</w:t>
      </w:r>
    </w:p>
    <w:p>
      <w:pPr>
        <w:pStyle w:val="5"/>
        <w:bidi w:val="0"/>
        <w:jc w:val="left"/>
      </w:pPr>
      <w:r>
        <w:t>　　2、做好个人工作区内的卫生保洁工作，保持物品整齐，桌面清洁;</w:t>
      </w:r>
    </w:p>
    <w:p>
      <w:pPr>
        <w:pStyle w:val="5"/>
        <w:bidi w:val="0"/>
        <w:jc w:val="left"/>
      </w:pPr>
      <w:r>
        <w:t>　　3、发现办公设备损坏或发生故障时，员工应立即向办公室报修，以便及时解决问题。</w:t>
      </w:r>
    </w:p>
    <w:p>
      <w:pPr>
        <w:pStyle w:val="5"/>
        <w:bidi w:val="0"/>
        <w:jc w:val="left"/>
      </w:pPr>
      <w:r>
        <w:t>　　三.业务管理制度</w:t>
      </w:r>
    </w:p>
    <w:p>
      <w:pPr>
        <w:pStyle w:val="5"/>
        <w:bidi w:val="0"/>
        <w:ind w:firstLine="562"/>
        <w:jc w:val="left"/>
      </w:pPr>
      <w:r>
        <w:t>1、业务文件由业务本人拟稿，由经理审核、签发。　　</w:t>
      </w:r>
    </w:p>
    <w:p>
      <w:pPr>
        <w:pStyle w:val="5"/>
        <w:bidi w:val="0"/>
        <w:ind w:firstLine="562"/>
        <w:jc w:val="left"/>
      </w:pPr>
      <w:r>
        <w:t>2、已审核、签发的文件由业务员按不同类别编号后归档;</w:t>
      </w:r>
    </w:p>
    <w:p>
      <w:pPr>
        <w:pStyle w:val="5"/>
        <w:bidi w:val="0"/>
        <w:jc w:val="left"/>
      </w:pPr>
      <w:r>
        <w:t>　　3、外来的文件由接件人负责签收，并于接件当日报送经理;属急件的，应在接件后即时报送;</w:t>
      </w:r>
    </w:p>
    <w:p>
      <w:pPr>
        <w:pStyle w:val="5"/>
        <w:bidi w:val="0"/>
        <w:jc w:val="left"/>
      </w:pPr>
      <w:r>
        <w:t>　　4、外发的文件经经理审核、签发后再安排发送，传真等文件在审核后可立即发送，并由业务本人按不同类别编号后归档;</w:t>
      </w:r>
    </w:p>
    <w:p>
      <w:pPr>
        <w:pStyle w:val="5"/>
        <w:bidi w:val="0"/>
        <w:jc w:val="left"/>
      </w:pPr>
      <w:r>
        <w:t>　　5、所有人员应遵守公司的保密规定，不得泄露工作中接触的公司保密事项;</w:t>
      </w:r>
    </w:p>
    <w:p>
      <w:pPr>
        <w:pStyle w:val="5"/>
        <w:bidi w:val="0"/>
        <w:jc w:val="left"/>
      </w:pPr>
      <w:r>
        <w:t>　　6、各业务所用的专用表格，由公司制定格式，所有业务按统一格式使用表格;</w:t>
      </w:r>
    </w:p>
    <w:p>
      <w:pPr>
        <w:pStyle w:val="5"/>
        <w:bidi w:val="0"/>
        <w:jc w:val="left"/>
      </w:pPr>
      <w:r>
        <w:t>　　7、办公用品只能用于办公，不得移作他用或私用;</w:t>
      </w:r>
    </w:p>
    <w:p>
      <w:pPr>
        <w:pStyle w:val="5"/>
        <w:bidi w:val="0"/>
        <w:jc w:val="left"/>
        <w:rPr>
          <w:rFonts w:hint="eastAsia" w:eastAsia="仿宋"/>
          <w:lang w:eastAsia="zh-CN"/>
        </w:rPr>
      </w:pPr>
      <w:r>
        <w:t>　　8、所有员工要勤俭节约，杜绝浪费，努力降低消耗和办公费用</w:t>
      </w:r>
      <w:r>
        <w:rPr>
          <w:rFonts w:hint="eastAsia"/>
          <w:lang w:eastAsia="zh-CN"/>
        </w:rPr>
        <w:t>。</w:t>
      </w:r>
      <w:bookmarkStart w:id="0" w:name="_GoBack"/>
      <w:bookmarkEnd w:id="0"/>
    </w:p>
    <w:p>
      <w:pPr>
        <w:pStyle w:val="5"/>
        <w:bidi w:val="0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0D5648"/>
    <w:rsid w:val="520D5648"/>
    <w:rsid w:val="77EA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样式1"/>
    <w:basedOn w:val="1"/>
    <w:qFormat/>
    <w:uiPriority w:val="0"/>
    <w:pPr>
      <w:jc w:val="center"/>
    </w:pPr>
    <w:rPr>
      <w:rFonts w:ascii="仿宋" w:hAnsi="仿宋" w:eastAsia="仿宋" w:cs="Arial"/>
      <w:b/>
      <w:color w:val="000000"/>
      <w:kern w:val="36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2021-06-03T17:06:00Z</dcterms:created>
  <dc:creator>南京星智万合网络科技有限公司</dc:creator>
  <cp:lastModifiedBy>南京星智万合网络科技有限公司</cp:lastModifiedBy>
  <dcterms:modified xsi:type="dcterms:W3CDTF">2021-06-03T17:10:06Z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