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9A4" w:rsidRDefault="006779A4">
      <w:pPr>
        <w:pStyle w:val="af4"/>
        <w:rPr>
          <w:lang w:val="zh-CN"/>
        </w:rPr>
      </w:pPr>
      <w:r>
        <w:rPr>
          <w:rFonts w:hint="eastAsia"/>
          <w:lang w:val="zh-CN"/>
        </w:rPr>
        <w:t>FlyFi</w:t>
      </w:r>
      <w:r>
        <w:rPr>
          <w:rFonts w:hint="eastAsia"/>
          <w:lang w:val="zh-CN"/>
        </w:rPr>
        <w:t>说明文档</w:t>
      </w:r>
      <w:bookmarkStart w:id="0" w:name="_GoBack"/>
      <w:bookmarkEnd w:id="0"/>
    </w:p>
    <w:p w:rsidR="00C935D3" w:rsidRDefault="006779A4" w:rsidP="006779A4">
      <w:pPr>
        <w:pStyle w:val="af4"/>
        <w:jc w:val="center"/>
      </w:pPr>
      <w:r>
        <w:rPr>
          <w:rFonts w:hint="eastAsia"/>
          <w:noProof/>
        </w:rPr>
        <w:drawing>
          <wp:inline distT="0" distB="0" distL="0" distR="0">
            <wp:extent cx="2962275" cy="29622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con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35D3" w:rsidRDefault="006779A4">
      <w:pPr>
        <w:pStyle w:val="1"/>
      </w:pPr>
      <w:r>
        <w:rPr>
          <w:rFonts w:hint="eastAsia"/>
          <w:lang w:val="zh-CN"/>
        </w:rPr>
        <w:t>FlyFi</w:t>
      </w:r>
      <w:r>
        <w:rPr>
          <w:rFonts w:hint="eastAsia"/>
          <w:lang w:val="zh-CN"/>
        </w:rPr>
        <w:t>（飞</w:t>
      </w:r>
      <w:r>
        <w:rPr>
          <w:rFonts w:hint="eastAsia"/>
          <w:lang w:val="zh-CN"/>
        </w:rPr>
        <w:t>Fi</w:t>
      </w:r>
      <w:r>
        <w:rPr>
          <w:rFonts w:hint="eastAsia"/>
          <w:lang w:val="zh-CN"/>
        </w:rPr>
        <w:t>）：</w:t>
      </w:r>
    </w:p>
    <w:p w:rsidR="006C46D2" w:rsidRPr="006C46D2" w:rsidRDefault="006C46D2" w:rsidP="006C46D2">
      <w:pPr>
        <w:rPr>
          <w:i/>
          <w:iCs/>
          <w:color w:val="830F0E" w:themeColor="accent1" w:themeShade="BF"/>
          <w:sz w:val="16"/>
          <w:szCs w:val="24"/>
        </w:rPr>
      </w:pPr>
      <w:r w:rsidRPr="006C46D2">
        <w:rPr>
          <w:lang w:val="zh-CN"/>
        </w:rPr>
        <w:t>|</w:t>
      </w:r>
      <w:r w:rsidRPr="006C46D2">
        <w:rPr>
          <w:rFonts w:hint="eastAsia"/>
          <w:lang w:val="zh-CN"/>
        </w:rPr>
        <w:t>无线网络共享软件。本软件用于实现替换无限路由器</w:t>
      </w:r>
      <w:r w:rsidRPr="006C46D2">
        <w:rPr>
          <w:rFonts w:hint="eastAsia"/>
          <w:lang w:val="zh-CN"/>
        </w:rPr>
        <w:t>,</w:t>
      </w:r>
      <w:r w:rsidRPr="006C46D2">
        <w:rPr>
          <w:rFonts w:hint="eastAsia"/>
          <w:lang w:val="zh-CN"/>
        </w:rPr>
        <w:t>可直接利用电脑无限网卡共享电脑现有网络给周围的无线设备使用</w:t>
      </w:r>
      <w:r w:rsidRPr="006C46D2">
        <w:rPr>
          <w:rFonts w:hint="eastAsia"/>
          <w:lang w:val="zh-CN"/>
        </w:rPr>
        <w:t>.</w:t>
      </w:r>
    </w:p>
    <w:p w:rsidR="006C46D2" w:rsidRPr="00851154" w:rsidRDefault="006C46D2" w:rsidP="006C46D2">
      <w:r w:rsidRPr="00851154">
        <w:rPr>
          <w:rFonts w:hint="eastAsia"/>
        </w:rPr>
        <w:t>|</w:t>
      </w:r>
      <w:r w:rsidRPr="006C46D2">
        <w:rPr>
          <w:rFonts w:hint="eastAsia"/>
          <w:lang w:val="zh-CN"/>
        </w:rPr>
        <w:t>开发人员</w:t>
      </w:r>
      <w:r w:rsidRPr="00851154">
        <w:rPr>
          <w:rFonts w:hint="eastAsia"/>
        </w:rPr>
        <w:t>: By qiujuer</w:t>
      </w:r>
    </w:p>
    <w:p w:rsidR="006C46D2" w:rsidRPr="00851154" w:rsidRDefault="006C46D2" w:rsidP="006C46D2">
      <w:r w:rsidRPr="00851154">
        <w:rPr>
          <w:rFonts w:hint="eastAsia"/>
        </w:rPr>
        <w:t>|</w:t>
      </w:r>
      <w:r w:rsidRPr="006C46D2">
        <w:rPr>
          <w:rFonts w:hint="eastAsia"/>
          <w:lang w:val="zh-CN"/>
        </w:rPr>
        <w:t>联系我</w:t>
      </w:r>
      <w:r w:rsidRPr="00851154">
        <w:rPr>
          <w:rFonts w:hint="eastAsia"/>
        </w:rPr>
        <w:t>: qiujuer@live.cn</w:t>
      </w:r>
    </w:p>
    <w:p w:rsidR="006779A4" w:rsidRPr="00851154" w:rsidRDefault="006779A4" w:rsidP="006C46D2">
      <w:pPr>
        <w:pStyle w:val="1"/>
      </w:pPr>
      <w:r>
        <w:rPr>
          <w:rFonts w:hint="eastAsia"/>
          <w:lang w:val="zh-CN"/>
        </w:rPr>
        <w:t>开发原理</w:t>
      </w:r>
      <w:r w:rsidRPr="00851154">
        <w:rPr>
          <w:rFonts w:hint="eastAsia"/>
        </w:rPr>
        <w:t>：</w:t>
      </w:r>
    </w:p>
    <w:p w:rsidR="006779A4" w:rsidRPr="00851154" w:rsidRDefault="006779A4">
      <w:r>
        <w:rPr>
          <w:rFonts w:hint="eastAsia"/>
          <w:lang w:val="zh-CN"/>
        </w:rPr>
        <w:t>基于微软</w:t>
      </w:r>
      <w:r w:rsidRPr="00851154">
        <w:rPr>
          <w:rFonts w:hint="eastAsia"/>
        </w:rPr>
        <w:t>Netsh</w:t>
      </w:r>
      <w:r>
        <w:rPr>
          <w:rFonts w:hint="eastAsia"/>
          <w:lang w:val="zh-CN"/>
        </w:rPr>
        <w:t>命令以及</w:t>
      </w:r>
      <w:r w:rsidRPr="00851154">
        <w:rPr>
          <w:rFonts w:hint="eastAsia"/>
        </w:rPr>
        <w:t>ARP</w:t>
      </w:r>
      <w:r>
        <w:rPr>
          <w:rFonts w:hint="eastAsia"/>
          <w:lang w:val="zh-CN"/>
        </w:rPr>
        <w:t>进行的后期二次开发。</w:t>
      </w:r>
    </w:p>
    <w:p w:rsidR="006779A4" w:rsidRPr="00851154" w:rsidRDefault="006779A4" w:rsidP="006C46D2">
      <w:pPr>
        <w:pStyle w:val="1"/>
      </w:pPr>
      <w:r w:rsidRPr="006C46D2">
        <w:rPr>
          <w:rFonts w:hint="eastAsia"/>
          <w:lang w:val="zh-CN"/>
        </w:rPr>
        <w:t>系统要求</w:t>
      </w:r>
      <w:r w:rsidRPr="00851154">
        <w:rPr>
          <w:rFonts w:hint="eastAsia"/>
        </w:rPr>
        <w:t>：</w:t>
      </w:r>
    </w:p>
    <w:p w:rsidR="006779A4" w:rsidRDefault="006779A4">
      <w:r>
        <w:rPr>
          <w:rFonts w:hint="eastAsia"/>
        </w:rPr>
        <w:t>系统需要</w:t>
      </w:r>
      <w:r>
        <w:rPr>
          <w:rFonts w:hint="eastAsia"/>
        </w:rPr>
        <w:t>Windows7</w:t>
      </w:r>
      <w:r>
        <w:rPr>
          <w:rFonts w:hint="eastAsia"/>
        </w:rPr>
        <w:t>及其以上的版本，并且需要安装</w:t>
      </w:r>
      <w:r>
        <w:rPr>
          <w:rFonts w:hint="eastAsia"/>
        </w:rPr>
        <w:t>.NET4.0</w:t>
      </w:r>
      <w:r>
        <w:rPr>
          <w:rFonts w:hint="eastAsia"/>
        </w:rPr>
        <w:t>及其以上版本组建。</w:t>
      </w:r>
    </w:p>
    <w:p w:rsidR="006779A4" w:rsidRPr="00851154" w:rsidRDefault="006779A4" w:rsidP="006C46D2">
      <w:pPr>
        <w:pStyle w:val="1"/>
      </w:pPr>
      <w:r w:rsidRPr="00851154">
        <w:rPr>
          <w:rFonts w:hint="eastAsia"/>
        </w:rPr>
        <w:t>NET</w:t>
      </w:r>
      <w:r w:rsidRPr="006C46D2">
        <w:rPr>
          <w:rFonts w:hint="eastAsia"/>
          <w:lang w:val="zh-CN"/>
        </w:rPr>
        <w:t>组建下载</w:t>
      </w:r>
      <w:r w:rsidRPr="00851154">
        <w:rPr>
          <w:rFonts w:hint="eastAsia"/>
        </w:rPr>
        <w:t>：</w:t>
      </w:r>
    </w:p>
    <w:p w:rsidR="006779A4" w:rsidRDefault="00851154">
      <w:hyperlink r:id="rId7" w:history="1">
        <w:r w:rsidR="006779A4" w:rsidRPr="006779A4">
          <w:rPr>
            <w:color w:val="0000FF"/>
            <w:u w:val="single"/>
          </w:rPr>
          <w:t>http://pan.baidu.com/share/link?shareid=551840&amp;uk=1578174892</w:t>
        </w:r>
      </w:hyperlink>
    </w:p>
    <w:p w:rsidR="006779A4" w:rsidRPr="006C46D2" w:rsidRDefault="006779A4" w:rsidP="006C46D2">
      <w:pPr>
        <w:pStyle w:val="1"/>
      </w:pPr>
      <w:r w:rsidRPr="006C46D2">
        <w:rPr>
          <w:rFonts w:hint="eastAsia"/>
          <w:lang w:val="zh-CN"/>
        </w:rPr>
        <w:t>软件下载</w:t>
      </w:r>
      <w:r w:rsidRPr="006C46D2">
        <w:rPr>
          <w:rFonts w:hint="eastAsia"/>
        </w:rPr>
        <w:t>：</w:t>
      </w:r>
    </w:p>
    <w:p w:rsidR="006C46D2" w:rsidRPr="006C46D2" w:rsidRDefault="00851154" w:rsidP="006C46D2">
      <w:hyperlink r:id="rId8" w:history="1">
        <w:r w:rsidR="006C46D2" w:rsidRPr="006C46D2">
          <w:rPr>
            <w:rStyle w:val="aa"/>
          </w:rPr>
          <w:t>http://pan.baidu.com/share/home?uk=1578174892</w:t>
        </w:r>
      </w:hyperlink>
    </w:p>
    <w:p w:rsidR="006779A4" w:rsidRPr="006C46D2" w:rsidRDefault="006779A4" w:rsidP="006C46D2">
      <w:pPr>
        <w:pStyle w:val="1"/>
        <w:rPr>
          <w:lang w:val="zh-CN"/>
        </w:rPr>
      </w:pPr>
      <w:r w:rsidRPr="006C46D2">
        <w:rPr>
          <w:rFonts w:hint="eastAsia"/>
          <w:lang w:val="zh-CN"/>
        </w:rPr>
        <w:lastRenderedPageBreak/>
        <w:t>软件版本：</w:t>
      </w:r>
    </w:p>
    <w:p w:rsidR="006779A4" w:rsidRDefault="006779A4"/>
    <w:p w:rsidR="006C46D2" w:rsidRDefault="006C46D2">
      <w:r>
        <w:rPr>
          <w:noProof/>
        </w:rPr>
        <mc:AlternateContent>
          <mc:Choice Requires="wps">
            <w:drawing>
              <wp:anchor distT="118745" distB="118745" distL="114300" distR="114300" simplePos="0" relativeHeight="251659264" behindDoc="0" locked="0" layoutInCell="0" allowOverlap="1" wp14:anchorId="32AE65CA" wp14:editId="6783B52C">
                <wp:simplePos x="0" y="0"/>
                <wp:positionH relativeFrom="column">
                  <wp:posOffset>419100</wp:posOffset>
                </wp:positionH>
                <wp:positionV relativeFrom="paragraph">
                  <wp:posOffset>32385</wp:posOffset>
                </wp:positionV>
                <wp:extent cx="3476625" cy="2762250"/>
                <wp:effectExtent l="0" t="0" r="0" b="0"/>
                <wp:wrapSquare wrapText="bothSides"/>
                <wp:docPr id="69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6625" cy="2762250"/>
                        </a:xfrm>
                        <a:prstGeom prst="rect">
                          <a:avLst/>
                        </a:prstGeom>
                        <a:noFill/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p w:rsidR="006C46D2" w:rsidRPr="006779A4" w:rsidRDefault="006C46D2" w:rsidP="006C46D2">
                            <w:pPr>
                              <w:pBdr>
                                <w:left w:val="single" w:sz="12" w:space="9" w:color="B01513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</w:pP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版本</w:t>
                            </w:r>
                            <w:r w:rsidR="0085115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:V6.</w:t>
                            </w:r>
                            <w:r w:rsidR="00851154">
                              <w:rPr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6</w:t>
                            </w:r>
                            <w:proofErr w:type="gramStart"/>
                            <w:r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.</w:t>
                            </w:r>
                            <w:r w:rsidR="0085115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.</w:t>
                            </w:r>
                            <w:proofErr w:type="gramEnd"/>
                            <w:r w:rsidR="00851154">
                              <w:rPr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8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.</w:t>
                            </w:r>
                            <w:r w:rsidR="00851154">
                              <w:rPr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0</w:t>
                            </w:r>
                          </w:p>
                          <w:p w:rsidR="006C46D2" w:rsidRPr="006779A4" w:rsidRDefault="006C46D2" w:rsidP="006C46D2">
                            <w:pPr>
                              <w:pBdr>
                                <w:left w:val="single" w:sz="12" w:space="9" w:color="B01513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</w:pP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01.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更改状态为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IP,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速度项为延迟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.</w:t>
                            </w:r>
                          </w:p>
                          <w:p w:rsidR="006C46D2" w:rsidRPr="006779A4" w:rsidRDefault="006C46D2" w:rsidP="006C46D2">
                            <w:pPr>
                              <w:pBdr>
                                <w:left w:val="single" w:sz="12" w:space="9" w:color="B01513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</w:pP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02.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优化后台与前台数据交换机制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.</w:t>
                            </w:r>
                          </w:p>
                          <w:p w:rsidR="006C46D2" w:rsidRPr="006779A4" w:rsidRDefault="006C46D2" w:rsidP="006C46D2">
                            <w:pPr>
                              <w:pBdr>
                                <w:left w:val="single" w:sz="12" w:space="9" w:color="B01513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</w:pP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03.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重新排序配置账户界面，修复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Tab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按钮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.</w:t>
                            </w:r>
                          </w:p>
                          <w:p w:rsidR="006C46D2" w:rsidRPr="006779A4" w:rsidRDefault="006C46D2" w:rsidP="006C46D2">
                            <w:pPr>
                              <w:pBdr>
                                <w:left w:val="single" w:sz="12" w:space="9" w:color="B01513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</w:pP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04.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修复一个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BUG,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该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BUG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导致用户第一次配置账户后返回不刷新主界面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.</w:t>
                            </w:r>
                          </w:p>
                          <w:p w:rsidR="006C46D2" w:rsidRPr="006779A4" w:rsidRDefault="006C46D2" w:rsidP="006C46D2">
                            <w:pPr>
                              <w:pBdr>
                                <w:left w:val="single" w:sz="12" w:space="9" w:color="B01513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</w:pP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05.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修改用户第一次使用时的界面，可供用户选择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.</w:t>
                            </w:r>
                          </w:p>
                          <w:p w:rsidR="006C46D2" w:rsidRPr="006779A4" w:rsidRDefault="006C46D2" w:rsidP="006C46D2">
                            <w:pPr>
                              <w:pBdr>
                                <w:left w:val="single" w:sz="12" w:space="9" w:color="B01513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</w:pP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06.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修复双击图标显示程序时出现的界面加载延迟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.</w:t>
                            </w:r>
                          </w:p>
                          <w:p w:rsidR="006C46D2" w:rsidRPr="006779A4" w:rsidRDefault="006C46D2" w:rsidP="006C46D2">
                            <w:pPr>
                              <w:pBdr>
                                <w:left w:val="single" w:sz="12" w:space="9" w:color="B01513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</w:pP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07.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全新的后台刷新机制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,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前台时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CUP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消耗为上个版本的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30%.</w:t>
                            </w:r>
                          </w:p>
                          <w:p w:rsidR="006C46D2" w:rsidRPr="006779A4" w:rsidRDefault="006C46D2" w:rsidP="006C46D2">
                            <w:pPr>
                              <w:pBdr>
                                <w:left w:val="single" w:sz="12" w:space="9" w:color="B01513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</w:pP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08.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修复刷新程序界面时出现的卡顿现象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.</w:t>
                            </w:r>
                          </w:p>
                          <w:p w:rsidR="006C46D2" w:rsidRPr="006779A4" w:rsidRDefault="006C46D2" w:rsidP="006C46D2">
                            <w:pPr>
                              <w:pBdr>
                                <w:left w:val="single" w:sz="12" w:space="9" w:color="B01513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</w:pP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09.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修复双击托盘缩小时不停止后台线程的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BUG.</w:t>
                            </w:r>
                          </w:p>
                          <w:p w:rsidR="006C46D2" w:rsidRPr="006779A4" w:rsidRDefault="006C46D2" w:rsidP="006C46D2">
                            <w:pPr>
                              <w:pBdr>
                                <w:left w:val="single" w:sz="12" w:space="9" w:color="B01513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</w:pP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10.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更改软件中的图标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.</w:t>
                            </w:r>
                          </w:p>
                          <w:p w:rsidR="006C46D2" w:rsidRPr="006779A4" w:rsidRDefault="006C46D2" w:rsidP="006C46D2">
                            <w:pPr>
                              <w:pBdr>
                                <w:left w:val="single" w:sz="12" w:space="9" w:color="B01513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</w:pP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11.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增加程序启动时的简单渐显特效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.</w:t>
                            </w:r>
                          </w:p>
                          <w:p w:rsidR="006C46D2" w:rsidRPr="006C46D2" w:rsidRDefault="006C46D2" w:rsidP="006C46D2">
                            <w:pPr>
                              <w:pBdr>
                                <w:left w:val="single" w:sz="12" w:space="9" w:color="B01513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</w:pP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12.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修改点击关闭共享按钮时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,</w:t>
                            </w:r>
                            <w:r w:rsidRPr="006779A4"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自动调用关闭增强</w:t>
                            </w:r>
                            <w:r>
                              <w:rPr>
                                <w:rFonts w:hint="eastAsia"/>
                                <w:i/>
                                <w:iCs/>
                                <w:color w:val="830F0E" w:themeColor="accent1" w:themeShade="BF"/>
                                <w:sz w:val="16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AE65CA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33pt;margin-top:2.55pt;width:273.75pt;height:217.5pt;z-index:251659264;visibility:visible;mso-wrap-style:square;mso-width-percent:0;mso-height-percent:0;mso-wrap-distance-left:9pt;mso-wrap-distance-top:9.35pt;mso-wrap-distance-right:9pt;mso-wrap-distance-bottom:9.35pt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" o:allowincell="f" filled="f" stroked="f">
                <v:textbox>
                  <w:txbxContent>
                    <w:p w:rsidR="006C46D2" w:rsidRPr="006779A4" w:rsidRDefault="006C46D2" w:rsidP="006C46D2">
                      <w:pPr>
                        <w:pBdr>
                          <w:left w:val="single" w:sz="12" w:space="9" w:color="B01513" w:themeColor="accent1"/>
                        </w:pBdr>
                        <w:spacing w:after="0"/>
                        <w:rPr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</w:pP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版本</w:t>
                      </w:r>
                      <w:r w:rsidR="0085115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:V6.</w:t>
                      </w:r>
                      <w:r w:rsidR="00851154">
                        <w:rPr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6</w:t>
                      </w:r>
                      <w:proofErr w:type="gramStart"/>
                      <w:r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.</w:t>
                      </w:r>
                      <w:r w:rsidR="0085115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.</w:t>
                      </w:r>
                      <w:proofErr w:type="gramEnd"/>
                      <w:r w:rsidR="00851154">
                        <w:rPr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8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.</w:t>
                      </w:r>
                      <w:r w:rsidR="00851154">
                        <w:rPr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0</w:t>
                      </w:r>
                    </w:p>
                    <w:p w:rsidR="006C46D2" w:rsidRPr="006779A4" w:rsidRDefault="006C46D2" w:rsidP="006C46D2">
                      <w:pPr>
                        <w:pBdr>
                          <w:left w:val="single" w:sz="12" w:space="9" w:color="B01513" w:themeColor="accent1"/>
                        </w:pBdr>
                        <w:spacing w:after="0"/>
                        <w:rPr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</w:pP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01.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更改状态为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IP,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速度项为延迟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.</w:t>
                      </w:r>
                    </w:p>
                    <w:p w:rsidR="006C46D2" w:rsidRPr="006779A4" w:rsidRDefault="006C46D2" w:rsidP="006C46D2">
                      <w:pPr>
                        <w:pBdr>
                          <w:left w:val="single" w:sz="12" w:space="9" w:color="B01513" w:themeColor="accent1"/>
                        </w:pBdr>
                        <w:spacing w:after="0"/>
                        <w:rPr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</w:pP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02.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优化后台与前台数据交换机制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.</w:t>
                      </w:r>
                    </w:p>
                    <w:p w:rsidR="006C46D2" w:rsidRPr="006779A4" w:rsidRDefault="006C46D2" w:rsidP="006C46D2">
                      <w:pPr>
                        <w:pBdr>
                          <w:left w:val="single" w:sz="12" w:space="9" w:color="B01513" w:themeColor="accent1"/>
                        </w:pBdr>
                        <w:spacing w:after="0"/>
                        <w:rPr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</w:pP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03.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重新排序配置账户界面，修复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Tab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按钮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.</w:t>
                      </w:r>
                    </w:p>
                    <w:p w:rsidR="006C46D2" w:rsidRPr="006779A4" w:rsidRDefault="006C46D2" w:rsidP="006C46D2">
                      <w:pPr>
                        <w:pBdr>
                          <w:left w:val="single" w:sz="12" w:space="9" w:color="B01513" w:themeColor="accent1"/>
                        </w:pBdr>
                        <w:spacing w:after="0"/>
                        <w:rPr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</w:pP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04.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修复一个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BUG,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该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BUG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导致用户第一次配置账户后返回不刷新主界面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.</w:t>
                      </w:r>
                    </w:p>
                    <w:p w:rsidR="006C46D2" w:rsidRPr="006779A4" w:rsidRDefault="006C46D2" w:rsidP="006C46D2">
                      <w:pPr>
                        <w:pBdr>
                          <w:left w:val="single" w:sz="12" w:space="9" w:color="B01513" w:themeColor="accent1"/>
                        </w:pBdr>
                        <w:spacing w:after="0"/>
                        <w:rPr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</w:pP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05.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修改用户第一次使用时的界面，可供用户选择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.</w:t>
                      </w:r>
                    </w:p>
                    <w:p w:rsidR="006C46D2" w:rsidRPr="006779A4" w:rsidRDefault="006C46D2" w:rsidP="006C46D2">
                      <w:pPr>
                        <w:pBdr>
                          <w:left w:val="single" w:sz="12" w:space="9" w:color="B01513" w:themeColor="accent1"/>
                        </w:pBdr>
                        <w:spacing w:after="0"/>
                        <w:rPr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</w:pP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06.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修复双击图标显示程序时出现的界面加载延迟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.</w:t>
                      </w:r>
                    </w:p>
                    <w:p w:rsidR="006C46D2" w:rsidRPr="006779A4" w:rsidRDefault="006C46D2" w:rsidP="006C46D2">
                      <w:pPr>
                        <w:pBdr>
                          <w:left w:val="single" w:sz="12" w:space="9" w:color="B01513" w:themeColor="accent1"/>
                        </w:pBdr>
                        <w:spacing w:after="0"/>
                        <w:rPr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</w:pP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07.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全新的后台刷新机制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,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前台时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CUP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消耗为上个版本的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30%.</w:t>
                      </w:r>
                    </w:p>
                    <w:p w:rsidR="006C46D2" w:rsidRPr="006779A4" w:rsidRDefault="006C46D2" w:rsidP="006C46D2">
                      <w:pPr>
                        <w:pBdr>
                          <w:left w:val="single" w:sz="12" w:space="9" w:color="B01513" w:themeColor="accent1"/>
                        </w:pBdr>
                        <w:spacing w:after="0"/>
                        <w:rPr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</w:pP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08.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修复刷新程序界面时出现的卡顿现象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.</w:t>
                      </w:r>
                    </w:p>
                    <w:p w:rsidR="006C46D2" w:rsidRPr="006779A4" w:rsidRDefault="006C46D2" w:rsidP="006C46D2">
                      <w:pPr>
                        <w:pBdr>
                          <w:left w:val="single" w:sz="12" w:space="9" w:color="B01513" w:themeColor="accent1"/>
                        </w:pBdr>
                        <w:spacing w:after="0"/>
                        <w:rPr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</w:pP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09.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修复双击托盘缩小时不停止后台线程的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BUG.</w:t>
                      </w:r>
                    </w:p>
                    <w:p w:rsidR="006C46D2" w:rsidRPr="006779A4" w:rsidRDefault="006C46D2" w:rsidP="006C46D2">
                      <w:pPr>
                        <w:pBdr>
                          <w:left w:val="single" w:sz="12" w:space="9" w:color="B01513" w:themeColor="accent1"/>
                        </w:pBdr>
                        <w:spacing w:after="0"/>
                        <w:rPr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</w:pP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10.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更改软件中的图标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.</w:t>
                      </w:r>
                    </w:p>
                    <w:p w:rsidR="006C46D2" w:rsidRPr="006779A4" w:rsidRDefault="006C46D2" w:rsidP="006C46D2">
                      <w:pPr>
                        <w:pBdr>
                          <w:left w:val="single" w:sz="12" w:space="9" w:color="B01513" w:themeColor="accent1"/>
                        </w:pBdr>
                        <w:spacing w:after="0"/>
                        <w:rPr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</w:pP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11.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增加程序启动时的简单渐显特效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.</w:t>
                      </w:r>
                    </w:p>
                    <w:p w:rsidR="006C46D2" w:rsidRPr="006C46D2" w:rsidRDefault="006C46D2" w:rsidP="006C46D2">
                      <w:pPr>
                        <w:pBdr>
                          <w:left w:val="single" w:sz="12" w:space="9" w:color="B01513" w:themeColor="accent1"/>
                        </w:pBdr>
                        <w:spacing w:after="0"/>
                        <w:rPr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</w:pP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12.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修改点击关闭共享按钮时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,</w:t>
                      </w:r>
                      <w:r w:rsidRPr="006779A4"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自动调用关闭增强</w:t>
                      </w:r>
                      <w:r>
                        <w:rPr>
                          <w:rFonts w:hint="eastAsia"/>
                          <w:i/>
                          <w:iCs/>
                          <w:color w:val="830F0E" w:themeColor="accent1" w:themeShade="BF"/>
                          <w:sz w:val="16"/>
                          <w:szCs w:val="24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C46D2" w:rsidRDefault="006C46D2"/>
    <w:p w:rsidR="006C46D2" w:rsidRDefault="006C46D2"/>
    <w:p w:rsidR="006C46D2" w:rsidRDefault="006C46D2"/>
    <w:p w:rsidR="006C46D2" w:rsidRDefault="006C46D2"/>
    <w:p w:rsidR="006C46D2" w:rsidRDefault="006C46D2"/>
    <w:p w:rsidR="006C46D2" w:rsidRDefault="006C46D2"/>
    <w:p w:rsidR="006C46D2" w:rsidRDefault="006C46D2"/>
    <w:p w:rsidR="006C46D2" w:rsidRDefault="006C46D2"/>
    <w:p w:rsidR="006C46D2" w:rsidRDefault="006C46D2"/>
    <w:p w:rsidR="006C46D2" w:rsidRDefault="006C46D2"/>
    <w:p w:rsidR="006C46D2" w:rsidRDefault="006C46D2"/>
    <w:p w:rsidR="006779A4" w:rsidRPr="006C46D2" w:rsidRDefault="006779A4" w:rsidP="006C46D2">
      <w:pPr>
        <w:pStyle w:val="1"/>
        <w:rPr>
          <w:lang w:val="zh-CN"/>
        </w:rPr>
      </w:pPr>
      <w:r w:rsidRPr="006C46D2">
        <w:rPr>
          <w:rFonts w:hint="eastAsia"/>
          <w:lang w:val="zh-CN"/>
        </w:rPr>
        <w:t>软件帮助：</w:t>
      </w:r>
    </w:p>
    <w:p w:rsidR="006779A4" w:rsidRDefault="006779A4">
      <w:r>
        <w:rPr>
          <w:rFonts w:hint="eastAsia"/>
          <w:noProof/>
        </w:rPr>
        <w:drawing>
          <wp:inline distT="0" distB="0" distL="0" distR="0">
            <wp:extent cx="2857143" cy="2666667"/>
            <wp:effectExtent l="0" t="0" r="63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Q截图20130518184153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143" cy="26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46D2" w:rsidRDefault="006C46D2"/>
    <w:p w:rsidR="006C46D2" w:rsidRDefault="006C46D2"/>
    <w:p w:rsidR="006C46D2" w:rsidRDefault="006C46D2"/>
    <w:p w:rsidR="006C46D2" w:rsidRDefault="006C46D2"/>
    <w:p w:rsidR="006779A4" w:rsidRDefault="006779A4" w:rsidP="006C46D2">
      <w:pPr>
        <w:pStyle w:val="1"/>
        <w:rPr>
          <w:lang w:val="zh-CN"/>
        </w:rPr>
      </w:pPr>
      <w:r w:rsidRPr="006C46D2">
        <w:rPr>
          <w:rFonts w:hint="eastAsia"/>
          <w:lang w:val="zh-CN"/>
        </w:rPr>
        <w:lastRenderedPageBreak/>
        <w:t>软件截图：</w:t>
      </w:r>
    </w:p>
    <w:p w:rsidR="006C46D2" w:rsidRPr="006C46D2" w:rsidRDefault="006C46D2" w:rsidP="006C46D2">
      <w:pPr>
        <w:rPr>
          <w:lang w:val="zh-CN"/>
        </w:rPr>
      </w:pPr>
      <w:r>
        <w:rPr>
          <w:rFonts w:hint="eastAsia"/>
          <w:noProof/>
        </w:rPr>
        <w:drawing>
          <wp:inline distT="0" distB="0" distL="0" distR="0">
            <wp:extent cx="4209524" cy="1714286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QQ截图20130518185146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9524" cy="17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46D2" w:rsidRDefault="006C46D2" w:rsidP="006C46D2">
      <w:pPr>
        <w:rPr>
          <w:lang w:val="zh-CN"/>
        </w:rPr>
      </w:pPr>
      <w:r>
        <w:rPr>
          <w:rFonts w:hint="eastAsia"/>
          <w:noProof/>
        </w:rPr>
        <w:drawing>
          <wp:inline distT="0" distB="0" distL="0" distR="0">
            <wp:extent cx="4971429" cy="3333333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Q截图20130518184745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1429" cy="3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46D2" w:rsidRDefault="006C46D2" w:rsidP="006C46D2">
      <w:pPr>
        <w:rPr>
          <w:lang w:val="zh-CN"/>
        </w:rPr>
      </w:pPr>
    </w:p>
    <w:p w:rsidR="006C46D2" w:rsidRDefault="006C46D2" w:rsidP="006C46D2">
      <w:pPr>
        <w:rPr>
          <w:lang w:val="zh-CN"/>
        </w:rPr>
      </w:pPr>
    </w:p>
    <w:p w:rsidR="006C46D2" w:rsidRDefault="006C46D2" w:rsidP="006C46D2">
      <w:pPr>
        <w:rPr>
          <w:lang w:val="zh-CN"/>
        </w:rPr>
      </w:pPr>
    </w:p>
    <w:p w:rsidR="006C46D2" w:rsidRDefault="006C46D2" w:rsidP="006C46D2">
      <w:pPr>
        <w:rPr>
          <w:lang w:val="zh-CN"/>
        </w:rPr>
      </w:pPr>
    </w:p>
    <w:p w:rsidR="006C46D2" w:rsidRDefault="006C46D2" w:rsidP="006C46D2">
      <w:pPr>
        <w:rPr>
          <w:lang w:val="zh-CN"/>
        </w:rPr>
      </w:pPr>
    </w:p>
    <w:p w:rsidR="006C46D2" w:rsidRDefault="006C46D2" w:rsidP="006C46D2">
      <w:pPr>
        <w:rPr>
          <w:lang w:val="zh-CN"/>
        </w:rPr>
      </w:pPr>
    </w:p>
    <w:p w:rsidR="006C46D2" w:rsidRDefault="006C46D2" w:rsidP="006C46D2">
      <w:pPr>
        <w:jc w:val="right"/>
        <w:rPr>
          <w:lang w:val="zh-CN"/>
        </w:rPr>
      </w:pPr>
      <w:r>
        <w:rPr>
          <w:rFonts w:hint="eastAsia"/>
          <w:lang w:val="zh-CN"/>
        </w:rPr>
        <w:t>By</w:t>
      </w:r>
      <w:r>
        <w:rPr>
          <w:lang w:val="zh-CN"/>
        </w:rPr>
        <w:t xml:space="preserve"> </w:t>
      </w:r>
      <w:r>
        <w:rPr>
          <w:rFonts w:hint="eastAsia"/>
          <w:lang w:val="zh-CN"/>
        </w:rPr>
        <w:t>qiujuer</w:t>
      </w:r>
    </w:p>
    <w:p w:rsidR="006C46D2" w:rsidRPr="006C46D2" w:rsidRDefault="006C46D2" w:rsidP="006C46D2">
      <w:pPr>
        <w:jc w:val="right"/>
        <w:rPr>
          <w:lang w:val="zh-CN"/>
        </w:rPr>
      </w:pPr>
      <w:r>
        <w:rPr>
          <w:rFonts w:hint="eastAsia"/>
          <w:lang w:val="zh-CN"/>
        </w:rPr>
        <w:t>2013</w:t>
      </w:r>
      <w:r>
        <w:rPr>
          <w:rFonts w:hint="eastAsia"/>
          <w:lang w:val="zh-CN"/>
        </w:rPr>
        <w:t>年</w:t>
      </w:r>
      <w:r>
        <w:rPr>
          <w:rFonts w:hint="eastAsia"/>
          <w:lang w:val="zh-CN"/>
        </w:rPr>
        <w:t>5</w:t>
      </w:r>
      <w:r>
        <w:rPr>
          <w:rFonts w:hint="eastAsia"/>
          <w:lang w:val="zh-CN"/>
        </w:rPr>
        <w:t>月</w:t>
      </w:r>
      <w:r>
        <w:rPr>
          <w:rFonts w:hint="eastAsia"/>
          <w:lang w:val="zh-CN"/>
        </w:rPr>
        <w:t>18</w:t>
      </w:r>
      <w:r>
        <w:rPr>
          <w:rFonts w:hint="eastAsia"/>
          <w:lang w:val="zh-CN"/>
        </w:rPr>
        <w:t>日星期六</w:t>
      </w:r>
    </w:p>
    <w:sectPr w:rsidR="006C46D2" w:rsidRPr="006C46D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0608B8"/>
    <w:multiLevelType w:val="hybridMultilevel"/>
    <w:tmpl w:val="BA48E97A"/>
    <w:lvl w:ilvl="0" w:tplc="CFDE045C">
      <w:numFmt w:val="bullet"/>
      <w:lvlText w:val="-"/>
      <w:lvlJc w:val="left"/>
      <w:pPr>
        <w:ind w:left="36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EC05455"/>
    <w:multiLevelType w:val="hybridMultilevel"/>
    <w:tmpl w:val="1E38928A"/>
    <w:lvl w:ilvl="0" w:tplc="C51EA95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9A4"/>
    <w:rsid w:val="003D1676"/>
    <w:rsid w:val="006779A4"/>
    <w:rsid w:val="006C46D2"/>
    <w:rsid w:val="00851154"/>
    <w:rsid w:val="00C9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AEC61B-5DF9-4D76-B206-62F09D1AB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17"/>
        <w:szCs w:val="17"/>
        <w:lang w:val="en-US" w:eastAsia="zh-CN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676"/>
    <w:rPr>
      <w:rFonts w:eastAsia="Microsoft YaHei UI"/>
    </w:rPr>
  </w:style>
  <w:style w:type="paragraph" w:styleId="1">
    <w:name w:val="heading 1"/>
    <w:basedOn w:val="a"/>
    <w:next w:val="a"/>
    <w:link w:val="1Char"/>
    <w:uiPriority w:val="9"/>
    <w:qFormat/>
    <w:rsid w:val="003D1676"/>
    <w:pPr>
      <w:keepNext/>
      <w:keepLines/>
      <w:spacing w:before="400" w:after="40" w:line="240" w:lineRule="auto"/>
      <w:outlineLvl w:val="0"/>
    </w:pPr>
    <w:rPr>
      <w:rFonts w:asciiTheme="majorHAnsi" w:hAnsiTheme="majorHAnsi" w:cstheme="majorBidi"/>
      <w:color w:val="B01513" w:themeColor="accent1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D1676"/>
    <w:pPr>
      <w:keepNext/>
      <w:keepLines/>
      <w:spacing w:before="160" w:after="0" w:line="240" w:lineRule="auto"/>
      <w:outlineLvl w:val="1"/>
    </w:pPr>
    <w:rPr>
      <w:rFonts w:asciiTheme="majorHAnsi" w:hAnsiTheme="majorHAnsi" w:cstheme="majorBidi"/>
      <w:color w:val="404040" w:themeColor="text1" w:themeTint="BF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0"/>
      <w:szCs w:val="2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pPr>
      <w:keepNext/>
      <w:keepLines/>
      <w:spacing w:before="160" w:after="0"/>
      <w:outlineLvl w:val="5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书名"/>
    <w:basedOn w:val="a0"/>
    <w:uiPriority w:val="33"/>
    <w:qFormat/>
    <w:rsid w:val="003D1676"/>
    <w:rPr>
      <w:rFonts w:eastAsia="Microsoft YaHei UI"/>
      <w:b/>
      <w:bCs/>
      <w:caps w:val="0"/>
      <w:smallCaps/>
      <w:spacing w:val="10"/>
    </w:rPr>
  </w:style>
  <w:style w:type="paragraph" w:customStyle="1" w:styleId="a4">
    <w:name w:val="描述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a5">
    <w:name w:val="Emphasis"/>
    <w:basedOn w:val="a0"/>
    <w:uiPriority w:val="20"/>
    <w:qFormat/>
    <w:rsid w:val="003D1676"/>
    <w:rPr>
      <w:rFonts w:eastAsia="Microsoft YaHei UI"/>
      <w:i/>
      <w:iCs/>
      <w:color w:val="000000" w:themeColor="text1"/>
    </w:rPr>
  </w:style>
  <w:style w:type="character" w:customStyle="1" w:styleId="1Char">
    <w:name w:val="标题 1 Char"/>
    <w:basedOn w:val="a0"/>
    <w:link w:val="1"/>
    <w:uiPriority w:val="9"/>
    <w:rsid w:val="003D1676"/>
    <w:rPr>
      <w:rFonts w:asciiTheme="majorHAnsi" w:eastAsia="Microsoft YaHei UI" w:hAnsiTheme="majorHAnsi" w:cstheme="majorBidi"/>
      <w:color w:val="B01513" w:themeColor="accent1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3D1676"/>
    <w:rPr>
      <w:rFonts w:asciiTheme="majorHAnsi" w:eastAsia="Microsoft YaHei UI" w:hAnsiTheme="majorHAnsi" w:cstheme="majorBidi"/>
      <w:color w:val="404040" w:themeColor="text1" w:themeTint="BF"/>
      <w:sz w:val="24"/>
      <w:szCs w:val="24"/>
    </w:rPr>
  </w:style>
  <w:style w:type="character" w:customStyle="1" w:styleId="3Char">
    <w:name w:val="标题 3 Char"/>
    <w:basedOn w:val="a0"/>
    <w:link w:val="3"/>
    <w:uiPriority w:val="9"/>
    <w:semiHidden/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character" w:customStyle="1" w:styleId="4Char">
    <w:name w:val="标题 4 Char"/>
    <w:basedOn w:val="a0"/>
    <w:link w:val="4"/>
    <w:uiPriority w:val="9"/>
    <w:semiHidden/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character" w:customStyle="1" w:styleId="5Char">
    <w:name w:val="标题 5 Char"/>
    <w:basedOn w:val="a0"/>
    <w:link w:val="5"/>
    <w:uiPriority w:val="9"/>
    <w:semiHidden/>
    <w:rPr>
      <w:rFonts w:asciiTheme="majorHAnsi" w:eastAsiaTheme="majorEastAsia" w:hAnsiTheme="majorHAnsi" w:cstheme="majorBidi"/>
      <w:sz w:val="20"/>
      <w:szCs w:val="20"/>
    </w:rPr>
  </w:style>
  <w:style w:type="character" w:customStyle="1" w:styleId="6Char">
    <w:name w:val="标题 6 Char"/>
    <w:basedOn w:val="a0"/>
    <w:link w:val="6"/>
    <w:uiPriority w:val="9"/>
    <w:semiHidden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7Char">
    <w:name w:val="标题 7 Char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9Char">
    <w:name w:val="标题 9 Char"/>
    <w:basedOn w:val="a0"/>
    <w:link w:val="9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a6">
    <w:name w:val="重要强调"/>
    <w:basedOn w:val="a0"/>
    <w:uiPriority w:val="21"/>
    <w:qFormat/>
    <w:rsid w:val="003D1676"/>
    <w:rPr>
      <w:rFonts w:eastAsia="Microsoft YaHei UI"/>
      <w:b/>
      <w:bCs/>
      <w:i/>
      <w:iCs/>
      <w:color w:val="auto"/>
    </w:rPr>
  </w:style>
  <w:style w:type="paragraph" w:customStyle="1" w:styleId="a7">
    <w:name w:val="重要引言"/>
    <w:basedOn w:val="a"/>
    <w:next w:val="a"/>
    <w:link w:val="a8"/>
    <w:uiPriority w:val="30"/>
    <w:qFormat/>
    <w:pPr>
      <w:pBdr>
        <w:left w:val="single" w:sz="36" w:space="4" w:color="B01513" w:themeColor="accent1"/>
      </w:pBdr>
      <w:spacing w:before="100" w:beforeAutospacing="1"/>
      <w:ind w:left="1224" w:right="1224"/>
    </w:pPr>
    <w:rPr>
      <w:color w:val="B01513" w:themeColor="accent1"/>
      <w:sz w:val="28"/>
      <w:szCs w:val="28"/>
    </w:rPr>
  </w:style>
  <w:style w:type="character" w:customStyle="1" w:styleId="a8">
    <w:name w:val="重要引言字符"/>
    <w:basedOn w:val="a0"/>
    <w:link w:val="a7"/>
    <w:uiPriority w:val="30"/>
    <w:rPr>
      <w:color w:val="B01513" w:themeColor="accent1"/>
      <w:sz w:val="28"/>
      <w:szCs w:val="28"/>
    </w:rPr>
  </w:style>
  <w:style w:type="character" w:customStyle="1" w:styleId="a9">
    <w:name w:val="重要参考资料"/>
    <w:basedOn w:val="a0"/>
    <w:uiPriority w:val="32"/>
    <w:qFormat/>
    <w:rsid w:val="003D1676"/>
    <w:rPr>
      <w:rFonts w:eastAsia="Microsoft YaHei UI"/>
      <w:b/>
      <w:bCs/>
      <w:caps w:val="0"/>
      <w:smallCaps/>
      <w:color w:val="auto"/>
      <w:spacing w:val="5"/>
      <w:u w:val="single"/>
    </w:rPr>
  </w:style>
  <w:style w:type="character" w:styleId="aa">
    <w:name w:val="Hyperlink"/>
    <w:basedOn w:val="a0"/>
    <w:uiPriority w:val="99"/>
    <w:unhideWhenUsed/>
    <w:rPr>
      <w:color w:val="4FB8C1" w:themeColor="text2" w:themeTint="99"/>
      <w:u w:val="single"/>
    </w:rPr>
  </w:style>
  <w:style w:type="character" w:customStyle="1" w:styleId="ab">
    <w:name w:val="已访问的超链接"/>
    <w:basedOn w:val="a0"/>
    <w:uiPriority w:val="99"/>
    <w:semiHidden/>
    <w:unhideWhenUsed/>
    <w:rPr>
      <w:color w:val="9DFFCB" w:themeColor="followedHyperlink"/>
      <w:u w:val="single"/>
    </w:rPr>
  </w:style>
  <w:style w:type="paragraph" w:customStyle="1" w:styleId="ac">
    <w:name w:val="无间距"/>
    <w:link w:val="ad"/>
    <w:uiPriority w:val="1"/>
    <w:qFormat/>
    <w:rsid w:val="003D1676"/>
    <w:pPr>
      <w:spacing w:after="0" w:line="240" w:lineRule="auto"/>
    </w:pPr>
    <w:rPr>
      <w:rFonts w:eastAsia="Microsoft YaHei UI"/>
    </w:rPr>
  </w:style>
  <w:style w:type="character" w:customStyle="1" w:styleId="ad">
    <w:name w:val="无间距字符"/>
    <w:basedOn w:val="a0"/>
    <w:link w:val="ac"/>
    <w:uiPriority w:val="1"/>
    <w:rsid w:val="003D1676"/>
    <w:rPr>
      <w:rFonts w:eastAsia="Microsoft YaHei UI"/>
    </w:rPr>
  </w:style>
  <w:style w:type="paragraph" w:customStyle="1" w:styleId="ae">
    <w:name w:val="引言"/>
    <w:basedOn w:val="a"/>
    <w:next w:val="a"/>
    <w:link w:val="af"/>
    <w:uiPriority w:val="29"/>
    <w:qFormat/>
    <w:rsid w:val="003D1676"/>
    <w:pPr>
      <w:spacing w:before="160"/>
      <w:ind w:left="864" w:right="864"/>
    </w:pPr>
    <w:rPr>
      <w:rFonts w:asciiTheme="majorHAnsi" w:hAnsiTheme="majorHAnsi" w:cstheme="majorBidi"/>
    </w:rPr>
  </w:style>
  <w:style w:type="character" w:customStyle="1" w:styleId="af">
    <w:name w:val="引言字符"/>
    <w:basedOn w:val="a0"/>
    <w:link w:val="ae"/>
    <w:uiPriority w:val="29"/>
    <w:rsid w:val="003D1676"/>
    <w:rPr>
      <w:rFonts w:asciiTheme="majorHAnsi" w:eastAsia="Microsoft YaHei UI" w:hAnsiTheme="majorHAnsi" w:cstheme="majorBidi"/>
    </w:rPr>
  </w:style>
  <w:style w:type="character" w:customStyle="1" w:styleId="af0">
    <w:name w:val="增强"/>
    <w:basedOn w:val="a0"/>
    <w:uiPriority w:val="22"/>
    <w:qFormat/>
    <w:rsid w:val="003D1676"/>
    <w:rPr>
      <w:rFonts w:eastAsia="Microsoft YaHei UI"/>
      <w:b/>
      <w:bCs/>
    </w:rPr>
  </w:style>
  <w:style w:type="paragraph" w:styleId="af1">
    <w:name w:val="Subtitle"/>
    <w:basedOn w:val="a"/>
    <w:next w:val="a"/>
    <w:link w:val="Char"/>
    <w:uiPriority w:val="11"/>
    <w:qFormat/>
    <w:pPr>
      <w:numPr>
        <w:ilvl w:val="1"/>
      </w:numPr>
    </w:pPr>
    <w:rPr>
      <w:sz w:val="28"/>
      <w:szCs w:val="28"/>
    </w:rPr>
  </w:style>
  <w:style w:type="character" w:customStyle="1" w:styleId="Char">
    <w:name w:val="副标题 Char"/>
    <w:basedOn w:val="a0"/>
    <w:link w:val="af1"/>
    <w:uiPriority w:val="11"/>
    <w:rPr>
      <w:sz w:val="28"/>
      <w:szCs w:val="28"/>
    </w:rPr>
  </w:style>
  <w:style w:type="character" w:customStyle="1" w:styleId="af2">
    <w:name w:val="次要强调"/>
    <w:basedOn w:val="a0"/>
    <w:uiPriority w:val="19"/>
    <w:qFormat/>
    <w:rsid w:val="003D1676"/>
    <w:rPr>
      <w:rFonts w:eastAsia="Microsoft YaHei UI"/>
      <w:i/>
      <w:iCs/>
      <w:color w:val="595959" w:themeColor="text1" w:themeTint="A6"/>
    </w:rPr>
  </w:style>
  <w:style w:type="character" w:customStyle="1" w:styleId="af3">
    <w:name w:val="次要参考资料"/>
    <w:basedOn w:val="a0"/>
    <w:uiPriority w:val="31"/>
    <w:qFormat/>
    <w:rsid w:val="003D1676"/>
    <w:rPr>
      <w:rFonts w:eastAsia="Microsoft YaHei UI"/>
      <w:caps w:val="0"/>
      <w:smallCaps/>
      <w:color w:val="404040" w:themeColor="text1" w:themeTint="BF"/>
      <w:u w:val="single" w:color="7F7F7F" w:themeColor="text1" w:themeTint="80"/>
    </w:rPr>
  </w:style>
  <w:style w:type="paragraph" w:styleId="af4">
    <w:name w:val="Title"/>
    <w:basedOn w:val="a"/>
    <w:next w:val="a"/>
    <w:link w:val="Char0"/>
    <w:uiPriority w:val="10"/>
    <w:qFormat/>
    <w:rsid w:val="003D1676"/>
    <w:pPr>
      <w:spacing w:after="0" w:line="240" w:lineRule="auto"/>
      <w:contextualSpacing/>
    </w:pPr>
    <w:rPr>
      <w:rFonts w:asciiTheme="majorHAnsi" w:hAnsiTheme="majorHAnsi" w:cstheme="majorBidi"/>
      <w:color w:val="B01513" w:themeColor="accent1"/>
      <w:kern w:val="28"/>
      <w:sz w:val="72"/>
      <w:szCs w:val="72"/>
    </w:rPr>
  </w:style>
  <w:style w:type="character" w:customStyle="1" w:styleId="Char0">
    <w:name w:val="标题 Char"/>
    <w:basedOn w:val="a0"/>
    <w:link w:val="af4"/>
    <w:uiPriority w:val="10"/>
    <w:rsid w:val="003D1676"/>
    <w:rPr>
      <w:rFonts w:asciiTheme="majorHAnsi" w:eastAsia="Microsoft YaHei UI" w:hAnsiTheme="majorHAnsi" w:cstheme="majorBidi"/>
      <w:color w:val="B01513" w:themeColor="accent1"/>
      <w:kern w:val="28"/>
      <w:sz w:val="72"/>
      <w:szCs w:val="72"/>
    </w:rPr>
  </w:style>
  <w:style w:type="paragraph" w:customStyle="1" w:styleId="af5">
    <w:name w:val="列表段落"/>
    <w:basedOn w:val="a"/>
    <w:uiPriority w:val="34"/>
    <w:qFormat/>
    <w:pPr>
      <w:ind w:left="720"/>
      <w:contextualSpacing/>
    </w:pPr>
  </w:style>
  <w:style w:type="paragraph" w:styleId="af6">
    <w:name w:val="No Spacing"/>
    <w:uiPriority w:val="1"/>
    <w:qFormat/>
    <w:rsid w:val="003D1676"/>
    <w:pPr>
      <w:spacing w:after="0" w:line="240" w:lineRule="auto"/>
    </w:pPr>
    <w:rPr>
      <w:rFonts w:eastAsia="Microsoft YaHei UI"/>
    </w:rPr>
  </w:style>
  <w:style w:type="character" w:styleId="af7">
    <w:name w:val="Subtle Emphasis"/>
    <w:basedOn w:val="a0"/>
    <w:uiPriority w:val="19"/>
    <w:qFormat/>
    <w:rsid w:val="003D1676"/>
    <w:rPr>
      <w:rFonts w:eastAsia="Microsoft YaHei UI"/>
      <w:i/>
      <w:iCs/>
      <w:color w:val="404040" w:themeColor="text1" w:themeTint="BF"/>
    </w:rPr>
  </w:style>
  <w:style w:type="character" w:styleId="af8">
    <w:name w:val="Intense Emphasis"/>
    <w:basedOn w:val="a0"/>
    <w:uiPriority w:val="21"/>
    <w:qFormat/>
    <w:rsid w:val="003D1676"/>
    <w:rPr>
      <w:rFonts w:eastAsia="Microsoft YaHei UI"/>
      <w:i/>
      <w:iCs/>
      <w:color w:val="B01513" w:themeColor="accent1"/>
    </w:rPr>
  </w:style>
  <w:style w:type="character" w:styleId="af9">
    <w:name w:val="Strong"/>
    <w:basedOn w:val="a0"/>
    <w:uiPriority w:val="22"/>
    <w:qFormat/>
    <w:rsid w:val="003D1676"/>
    <w:rPr>
      <w:rFonts w:eastAsia="Microsoft YaHei UI"/>
      <w:b/>
      <w:bCs/>
    </w:rPr>
  </w:style>
  <w:style w:type="paragraph" w:styleId="afa">
    <w:name w:val="Quote"/>
    <w:basedOn w:val="a"/>
    <w:next w:val="a"/>
    <w:link w:val="Char1"/>
    <w:uiPriority w:val="29"/>
    <w:qFormat/>
    <w:rsid w:val="003D1676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1">
    <w:name w:val="引用 Char"/>
    <w:basedOn w:val="a0"/>
    <w:link w:val="afa"/>
    <w:uiPriority w:val="29"/>
    <w:rsid w:val="003D1676"/>
    <w:rPr>
      <w:rFonts w:eastAsia="Microsoft YaHei UI"/>
      <w:i/>
      <w:iCs/>
      <w:color w:val="404040" w:themeColor="text1" w:themeTint="BF"/>
    </w:rPr>
  </w:style>
  <w:style w:type="paragraph" w:styleId="afb">
    <w:name w:val="Intense Quote"/>
    <w:basedOn w:val="a"/>
    <w:next w:val="a"/>
    <w:link w:val="Char2"/>
    <w:uiPriority w:val="30"/>
    <w:qFormat/>
    <w:rsid w:val="003D1676"/>
    <w:pPr>
      <w:pBdr>
        <w:top w:val="single" w:sz="4" w:space="10" w:color="B01513" w:themeColor="accent1"/>
        <w:bottom w:val="single" w:sz="4" w:space="10" w:color="B01513" w:themeColor="accent1"/>
      </w:pBdr>
      <w:spacing w:before="360" w:after="360"/>
      <w:ind w:left="864" w:right="864"/>
      <w:jc w:val="center"/>
    </w:pPr>
    <w:rPr>
      <w:i/>
      <w:iCs/>
      <w:color w:val="B01513" w:themeColor="accent1"/>
    </w:rPr>
  </w:style>
  <w:style w:type="character" w:customStyle="1" w:styleId="Char2">
    <w:name w:val="明显引用 Char"/>
    <w:basedOn w:val="a0"/>
    <w:link w:val="afb"/>
    <w:uiPriority w:val="30"/>
    <w:rsid w:val="003D1676"/>
    <w:rPr>
      <w:rFonts w:eastAsia="Microsoft YaHei UI"/>
      <w:i/>
      <w:iCs/>
      <w:color w:val="B01513" w:themeColor="accent1"/>
    </w:rPr>
  </w:style>
  <w:style w:type="character" w:styleId="afc">
    <w:name w:val="Subtle Reference"/>
    <w:basedOn w:val="a0"/>
    <w:uiPriority w:val="31"/>
    <w:qFormat/>
    <w:rsid w:val="003D1676"/>
    <w:rPr>
      <w:rFonts w:eastAsia="Microsoft YaHei UI"/>
      <w:smallCaps/>
      <w:color w:val="5A5A5A" w:themeColor="text1" w:themeTint="A5"/>
    </w:rPr>
  </w:style>
  <w:style w:type="character" w:styleId="afd">
    <w:name w:val="Intense Reference"/>
    <w:basedOn w:val="a0"/>
    <w:uiPriority w:val="32"/>
    <w:qFormat/>
    <w:rsid w:val="003D1676"/>
    <w:rPr>
      <w:rFonts w:eastAsia="Microsoft YaHei UI"/>
      <w:b/>
      <w:bCs/>
      <w:smallCaps/>
      <w:color w:val="B01513" w:themeColor="accent1"/>
      <w:spacing w:val="5"/>
    </w:rPr>
  </w:style>
  <w:style w:type="character" w:styleId="afe">
    <w:name w:val="Book Title"/>
    <w:basedOn w:val="a0"/>
    <w:uiPriority w:val="33"/>
    <w:qFormat/>
    <w:rsid w:val="003D1676"/>
    <w:rPr>
      <w:rFonts w:eastAsia="Microsoft YaHei UI"/>
      <w:b/>
      <w:bCs/>
      <w:i/>
      <w:iCs/>
      <w:spacing w:val="5"/>
    </w:rPr>
  </w:style>
  <w:style w:type="character" w:styleId="aff">
    <w:name w:val="FollowedHyperlink"/>
    <w:basedOn w:val="a0"/>
    <w:uiPriority w:val="99"/>
    <w:semiHidden/>
    <w:unhideWhenUsed/>
    <w:rsid w:val="006C46D2"/>
    <w:rPr>
      <w:color w:val="9DFFCB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.baidu.com/share/home?uk=157817489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pan.baidu.com/share/link?shareid=551840&amp;uk=1578174892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iujuer\AppData\Roaming\Microsoft\Templates\Ion%20&#35774;&#35745;(&#31354;&#30333;).dotx" TargetMode="External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8D527A9-858A-4DE6-85D1-2C4E15415F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Ion 设计(空白).dotx</Template>
  <TotalTime>19</TotalTime>
  <Pages>3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YCX-Qiujuer</dc:creator>
  <cp:keywords/>
  <cp:lastModifiedBy>邱炬</cp:lastModifiedBy>
  <cp:revision>2</cp:revision>
  <dcterms:created xsi:type="dcterms:W3CDTF">2013-05-18T10:33:00Z</dcterms:created>
  <dcterms:modified xsi:type="dcterms:W3CDTF">2013-05-18T10:58:00Z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TC034577119991</vt:lpwstr>
  </property>
</Properties>
</file>