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EF" w:rsidRPr="000764EF" w:rsidRDefault="00A4245D" w:rsidP="00A4245D">
      <w:pPr>
        <w:rPr>
          <w:rFonts w:ascii="微软雅黑" w:eastAsia="微软雅黑" w:hAnsi="微软雅黑"/>
          <w:b/>
          <w:sz w:val="32"/>
          <w:szCs w:val="32"/>
        </w:rPr>
      </w:pPr>
      <w:r>
        <w:rPr>
          <w:rFonts w:hint="eastAsia"/>
        </w:rPr>
        <w:t xml:space="preserve">                           </w:t>
      </w:r>
      <w:r w:rsidRPr="000764EF">
        <w:rPr>
          <w:rFonts w:ascii="微软雅黑" w:eastAsia="微软雅黑" w:hAnsi="微软雅黑" w:hint="eastAsia"/>
          <w:b/>
          <w:sz w:val="32"/>
          <w:szCs w:val="32"/>
        </w:rPr>
        <w:t xml:space="preserve">  </w:t>
      </w:r>
    </w:p>
    <w:p w:rsidR="002B67F8" w:rsidRDefault="000764EF" w:rsidP="002B67F8">
      <w:pPr>
        <w:rPr>
          <w:color w:val="984806" w:themeColor="accent6" w:themeShade="80"/>
          <w:sz w:val="24"/>
          <w:szCs w:val="24"/>
        </w:rPr>
      </w:pPr>
      <w:r w:rsidRPr="002B67F8">
        <w:rPr>
          <w:rFonts w:hint="eastAsia"/>
          <w:color w:val="984806" w:themeColor="accent6" w:themeShade="80"/>
          <w:sz w:val="24"/>
          <w:szCs w:val="24"/>
        </w:rPr>
        <w:t>使用前需要以下准备</w:t>
      </w:r>
      <w:r w:rsidRPr="002B67F8">
        <w:rPr>
          <w:rFonts w:hint="eastAsia"/>
          <w:color w:val="984806" w:themeColor="accent6" w:themeShade="80"/>
          <w:sz w:val="24"/>
          <w:szCs w:val="24"/>
        </w:rPr>
        <w:t xml:space="preserve"> </w:t>
      </w:r>
    </w:p>
    <w:p w:rsidR="002B67F8" w:rsidRDefault="002B67F8" w:rsidP="002B67F8">
      <w:pPr>
        <w:ind w:firstLineChars="100" w:firstLine="240"/>
        <w:rPr>
          <w:color w:val="984806" w:themeColor="accent6" w:themeShade="80"/>
          <w:sz w:val="24"/>
          <w:szCs w:val="24"/>
        </w:rPr>
      </w:pPr>
      <w:r w:rsidRPr="002B67F8">
        <w:rPr>
          <w:rFonts w:hint="eastAsia"/>
          <w:sz w:val="24"/>
          <w:szCs w:val="24"/>
        </w:rPr>
        <w:t>1</w:t>
      </w:r>
      <w:r>
        <w:rPr>
          <w:rFonts w:hint="eastAsia"/>
          <w:color w:val="984806" w:themeColor="accent6" w:themeShade="80"/>
          <w:sz w:val="24"/>
          <w:szCs w:val="24"/>
        </w:rPr>
        <w:t>、</w:t>
      </w:r>
      <w:r>
        <w:rPr>
          <w:rFonts w:hint="eastAsia"/>
        </w:rPr>
        <w:t>勾勒软件。</w:t>
      </w:r>
    </w:p>
    <w:p w:rsidR="002B67F8" w:rsidRPr="002B67F8" w:rsidRDefault="002B67F8" w:rsidP="002B67F8">
      <w:pPr>
        <w:ind w:firstLineChars="100" w:firstLine="240"/>
      </w:pPr>
      <w:r w:rsidRPr="002B67F8">
        <w:rPr>
          <w:rFonts w:hint="eastAsia"/>
          <w:sz w:val="24"/>
          <w:szCs w:val="24"/>
        </w:rPr>
        <w:t>2</w:t>
      </w:r>
      <w:r>
        <w:rPr>
          <w:rFonts w:hint="eastAsia"/>
          <w:color w:val="984806" w:themeColor="accent6" w:themeShade="80"/>
          <w:sz w:val="24"/>
          <w:szCs w:val="24"/>
        </w:rPr>
        <w:t>、</w:t>
      </w:r>
      <w:r>
        <w:rPr>
          <w:rFonts w:hint="eastAsia"/>
        </w:rPr>
        <w:t>书本的图片文件。</w:t>
      </w:r>
    </w:p>
    <w:p w:rsidR="002B67F8" w:rsidRPr="002B67F8" w:rsidRDefault="002B67F8" w:rsidP="002B67F8">
      <w:pPr>
        <w:ind w:firstLineChars="100" w:firstLine="240"/>
      </w:pPr>
      <w:r w:rsidRPr="002B67F8">
        <w:rPr>
          <w:rFonts w:hint="eastAsia"/>
          <w:sz w:val="24"/>
          <w:szCs w:val="24"/>
        </w:rPr>
        <w:t>3</w:t>
      </w:r>
      <w:r>
        <w:rPr>
          <w:rFonts w:hint="eastAsia"/>
          <w:color w:val="984806" w:themeColor="accent6" w:themeShade="80"/>
          <w:sz w:val="24"/>
          <w:szCs w:val="24"/>
        </w:rPr>
        <w:t>、</w:t>
      </w:r>
      <w:r>
        <w:rPr>
          <w:rFonts w:hint="eastAsia"/>
        </w:rPr>
        <w:t>书本的语音文件</w:t>
      </w:r>
    </w:p>
    <w:p w:rsidR="002B67F8" w:rsidRPr="002B67F8" w:rsidRDefault="002B67F8" w:rsidP="002B67F8">
      <w:pPr>
        <w:ind w:firstLineChars="100" w:firstLine="240"/>
        <w:rPr>
          <w:color w:val="984806" w:themeColor="accent6" w:themeShade="80"/>
          <w:sz w:val="24"/>
          <w:szCs w:val="24"/>
        </w:rPr>
      </w:pPr>
      <w:r w:rsidRPr="002B67F8">
        <w:rPr>
          <w:rFonts w:hint="eastAsia"/>
          <w:sz w:val="24"/>
          <w:szCs w:val="24"/>
        </w:rPr>
        <w:t>4</w:t>
      </w:r>
      <w:r>
        <w:rPr>
          <w:rFonts w:hint="eastAsia"/>
          <w:color w:val="984806" w:themeColor="accent6" w:themeShade="80"/>
          <w:sz w:val="24"/>
          <w:szCs w:val="24"/>
        </w:rPr>
        <w:t>、</w:t>
      </w:r>
      <w:r w:rsidR="006F78F8">
        <w:rPr>
          <w:rFonts w:hint="eastAsia"/>
          <w:color w:val="984806" w:themeColor="accent6" w:themeShade="80"/>
          <w:sz w:val="24"/>
          <w:szCs w:val="24"/>
        </w:rPr>
        <w:t>excel</w:t>
      </w:r>
      <w:r w:rsidRPr="002B67F8">
        <w:rPr>
          <w:rFonts w:hint="eastAsia"/>
          <w:szCs w:val="21"/>
        </w:rPr>
        <w:t>脚本数据</w:t>
      </w:r>
      <w:r>
        <w:rPr>
          <w:rFonts w:hint="eastAsia"/>
        </w:rPr>
        <w:t xml:space="preserve"> </w:t>
      </w:r>
    </w:p>
    <w:p w:rsidR="00A4245D" w:rsidRPr="002B67F8" w:rsidRDefault="00D411C4" w:rsidP="002B67F8">
      <w:pPr>
        <w:rPr>
          <w:color w:val="984806" w:themeColor="accent6" w:themeShade="80"/>
          <w:sz w:val="24"/>
          <w:szCs w:val="24"/>
        </w:rPr>
      </w:pPr>
      <w:r w:rsidRPr="002B67F8">
        <w:rPr>
          <w:rFonts w:hint="eastAsia"/>
          <w:color w:val="984806" w:themeColor="accent6" w:themeShade="80"/>
          <w:sz w:val="24"/>
          <w:szCs w:val="24"/>
        </w:rPr>
        <w:t>具体操作</w:t>
      </w:r>
    </w:p>
    <w:p w:rsidR="00ED39B8" w:rsidRDefault="00ED39B8" w:rsidP="00ED39B8">
      <w:pPr>
        <w:pStyle w:val="a5"/>
        <w:numPr>
          <w:ilvl w:val="0"/>
          <w:numId w:val="16"/>
        </w:numPr>
        <w:ind w:firstLineChars="0"/>
      </w:pPr>
      <w:r>
        <w:rPr>
          <w:rFonts w:hint="eastAsia"/>
        </w:rPr>
        <w:t>制作</w:t>
      </w:r>
      <w:r>
        <w:rPr>
          <w:rFonts w:hint="eastAsia"/>
        </w:rPr>
        <w:t>script</w:t>
      </w:r>
      <w:r>
        <w:rPr>
          <w:rFonts w:hint="eastAsia"/>
        </w:rPr>
        <w:t>脚本</w:t>
      </w:r>
    </w:p>
    <w:p w:rsidR="00ED39B8" w:rsidRPr="005B0E3C" w:rsidRDefault="00ED39B8" w:rsidP="00ED39B8">
      <w:r>
        <w:rPr>
          <w:rFonts w:hint="eastAsia"/>
        </w:rPr>
        <w:t xml:space="preserve">      </w:t>
      </w:r>
      <w:proofErr w:type="gramStart"/>
      <w:r>
        <w:rPr>
          <w:rFonts w:hint="eastAsia"/>
        </w:rPr>
        <w:t>如以下</w:t>
      </w:r>
      <w:proofErr w:type="gramEnd"/>
      <w:r>
        <w:rPr>
          <w:rFonts w:hint="eastAsia"/>
        </w:rPr>
        <w:t>步骤：</w:t>
      </w:r>
    </w:p>
    <w:p w:rsidR="00ED39B8" w:rsidRPr="005B0E3C" w:rsidRDefault="00ED39B8" w:rsidP="00ED39B8">
      <w:pPr>
        <w:ind w:firstLineChars="350" w:firstLine="735"/>
        <w:rPr>
          <w:u w:val="single"/>
        </w:rPr>
      </w:pPr>
      <w:r>
        <w:rPr>
          <w:rFonts w:hint="eastAsia"/>
        </w:rPr>
        <w:t>新建</w:t>
      </w:r>
      <w:r>
        <w:rPr>
          <w:rFonts w:hint="eastAsia"/>
        </w:rPr>
        <w:t>txt</w:t>
      </w:r>
      <w:r>
        <w:rPr>
          <w:rFonts w:hint="eastAsia"/>
        </w:rPr>
        <w:t>文档，改后缀名为</w:t>
      </w:r>
      <w:r>
        <w:rPr>
          <w:rFonts w:hint="eastAsia"/>
        </w:rPr>
        <w:t>script</w:t>
      </w:r>
      <w:r>
        <w:rPr>
          <w:rFonts w:hint="eastAsia"/>
        </w:rPr>
        <w:t>。</w:t>
      </w:r>
    </w:p>
    <w:p w:rsidR="00ED39B8" w:rsidRDefault="00ED39B8" w:rsidP="00ED39B8">
      <w:pPr>
        <w:ind w:firstLineChars="350" w:firstLine="735"/>
      </w:pPr>
      <w:r>
        <w:rPr>
          <w:rFonts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911884</wp:posOffset>
            </wp:positionH>
            <wp:positionV relativeFrom="paragraph">
              <wp:posOffset>21913</wp:posOffset>
            </wp:positionV>
            <wp:extent cx="2103048" cy="189782"/>
            <wp:effectExtent l="19050" t="0" r="0" b="0"/>
            <wp:wrapNone/>
            <wp:docPr id="40" name="图片 3" descr="scri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ipt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048" cy="189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如图：</w:t>
      </w:r>
    </w:p>
    <w:p w:rsidR="00ED39B8" w:rsidRDefault="00ED39B8" w:rsidP="00ED39B8">
      <w:pPr>
        <w:ind w:firstLineChars="350" w:firstLine="735"/>
      </w:pPr>
      <w:r>
        <w:rPr>
          <w:rFonts w:hint="eastAsia"/>
        </w:rPr>
        <w:t>然后将</w:t>
      </w:r>
      <w:r>
        <w:rPr>
          <w:rFonts w:hint="eastAsia"/>
        </w:rPr>
        <w:t>excel</w:t>
      </w:r>
      <w:r>
        <w:rPr>
          <w:rFonts w:hint="eastAsia"/>
        </w:rPr>
        <w:t>脚本中的</w:t>
      </w:r>
      <w:proofErr w:type="gramStart"/>
      <w:r>
        <w:rPr>
          <w:rFonts w:hint="eastAsia"/>
        </w:rPr>
        <w:t>内容全选复制</w:t>
      </w:r>
      <w:proofErr w:type="gramEnd"/>
      <w:r>
        <w:rPr>
          <w:rFonts w:hint="eastAsia"/>
        </w:rPr>
        <w:t>到后缀名</w:t>
      </w:r>
      <w:r>
        <w:rPr>
          <w:rFonts w:hint="eastAsia"/>
        </w:rPr>
        <w:t>script</w:t>
      </w:r>
      <w:r>
        <w:rPr>
          <w:rFonts w:hint="eastAsia"/>
        </w:rPr>
        <w:t>文件中。</w:t>
      </w:r>
    </w:p>
    <w:p w:rsidR="00ED39B8" w:rsidRDefault="00ED39B8" w:rsidP="00ED39B8">
      <w:pPr>
        <w:ind w:firstLineChars="350" w:firstLine="735"/>
      </w:pPr>
      <w:r>
        <w:rPr>
          <w:rFonts w:hint="eastAsia"/>
        </w:rPr>
        <w:t>最后保存。</w:t>
      </w:r>
    </w:p>
    <w:p w:rsidR="00ED39B8" w:rsidRPr="002B67F8" w:rsidRDefault="00ED39B8" w:rsidP="00ED39B8">
      <w:pPr>
        <w:ind w:firstLineChars="350" w:firstLine="735"/>
        <w:rPr>
          <w:color w:val="FF0000"/>
        </w:rPr>
      </w:pPr>
      <w:r w:rsidRPr="002B67F8">
        <w:rPr>
          <w:rFonts w:hint="eastAsia"/>
          <w:color w:val="FF0000"/>
        </w:rPr>
        <w:t>（注意</w:t>
      </w:r>
      <w:r w:rsidRPr="002B67F8">
        <w:rPr>
          <w:rFonts w:hint="eastAsia"/>
          <w:color w:val="FF0000"/>
        </w:rPr>
        <w:t xml:space="preserve">: </w:t>
      </w:r>
      <w:r w:rsidRPr="002B67F8">
        <w:rPr>
          <w:rFonts w:hint="eastAsia"/>
          <w:color w:val="FF0000"/>
        </w:rPr>
        <w:t>把</w:t>
      </w:r>
      <w:r w:rsidRPr="002B67F8">
        <w:rPr>
          <w:rFonts w:hint="eastAsia"/>
          <w:color w:val="FF0000"/>
        </w:rPr>
        <w:t>excel</w:t>
      </w:r>
      <w:r w:rsidRPr="002B67F8">
        <w:rPr>
          <w:rFonts w:hint="eastAsia"/>
          <w:color w:val="FF0000"/>
        </w:rPr>
        <w:t>的内容复制完整。</w:t>
      </w:r>
      <w:r w:rsidR="0055088D">
        <w:rPr>
          <w:rFonts w:hint="eastAsia"/>
          <w:color w:val="FF0000"/>
        </w:rPr>
        <w:t>不同的脚本复制列数不一样。</w:t>
      </w:r>
      <w:proofErr w:type="gramStart"/>
      <w:r w:rsidR="0055088D">
        <w:rPr>
          <w:rFonts w:hint="eastAsia"/>
          <w:color w:val="FF0000"/>
        </w:rPr>
        <w:t>如以下</w:t>
      </w:r>
      <w:proofErr w:type="gramEnd"/>
      <w:r w:rsidR="0055088D">
        <w:rPr>
          <w:rFonts w:hint="eastAsia"/>
          <w:color w:val="FF0000"/>
        </w:rPr>
        <w:t>的《</w:t>
      </w:r>
      <w:r w:rsidR="0055088D">
        <w:rPr>
          <w:rFonts w:hint="eastAsia"/>
          <w:color w:val="FF0000"/>
        </w:rPr>
        <w:t>2011</w:t>
      </w:r>
      <w:r w:rsidR="0055088D">
        <w:rPr>
          <w:rFonts w:hint="eastAsia"/>
          <w:color w:val="FF0000"/>
        </w:rPr>
        <w:t>版福建小学英语活动手册》的脚本</w:t>
      </w:r>
    </w:p>
    <w:p w:rsidR="00ED39B8" w:rsidRPr="002B67F8" w:rsidRDefault="00ED39B8" w:rsidP="00ED39B8">
      <w:pPr>
        <w:ind w:firstLineChars="500" w:firstLine="1050"/>
        <w:rPr>
          <w:color w:val="FF0000"/>
        </w:rPr>
      </w:pPr>
      <w:r>
        <w:rPr>
          <w:rFonts w:hint="eastAsia"/>
          <w:noProof/>
        </w:rPr>
        <w:drawing>
          <wp:inline distT="0" distB="0" distL="0" distR="0">
            <wp:extent cx="5274310" cy="715010"/>
            <wp:effectExtent l="19050" t="0" r="2540" b="0"/>
            <wp:docPr id="41" name="图片 23" descr="脚本内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脚本内容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5029" cy="71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9B8" w:rsidRDefault="00ED39B8" w:rsidP="00ED39B8">
      <w:pPr>
        <w:ind w:firstLineChars="400" w:firstLine="840"/>
        <w:rPr>
          <w:color w:val="FF0000"/>
        </w:rPr>
      </w:pPr>
      <w:r w:rsidRPr="002B67F8">
        <w:rPr>
          <w:rFonts w:hint="eastAsia"/>
          <w:color w:val="FF0000"/>
        </w:rPr>
        <w:t>复制</w:t>
      </w:r>
      <w:r w:rsidRPr="002B67F8">
        <w:rPr>
          <w:rFonts w:hint="eastAsia"/>
          <w:color w:val="FF0000"/>
        </w:rPr>
        <w:t>A~E</w:t>
      </w:r>
      <w:r w:rsidR="0055088D">
        <w:rPr>
          <w:rFonts w:hint="eastAsia"/>
          <w:color w:val="FF0000"/>
        </w:rPr>
        <w:t>列的所有内容。</w:t>
      </w:r>
    </w:p>
    <w:p w:rsidR="0055088D" w:rsidRDefault="0055088D" w:rsidP="00ED39B8">
      <w:pPr>
        <w:ind w:firstLineChars="400" w:firstLine="840"/>
        <w:rPr>
          <w:color w:val="FF0000"/>
        </w:rPr>
      </w:pPr>
      <w:r>
        <w:rPr>
          <w:rFonts w:hint="eastAsia"/>
          <w:color w:val="FF0000"/>
        </w:rPr>
        <w:t>又</w:t>
      </w:r>
      <w:proofErr w:type="gramStart"/>
      <w:r>
        <w:rPr>
          <w:rFonts w:hint="eastAsia"/>
          <w:color w:val="FF0000"/>
        </w:rPr>
        <w:t>如以下</w:t>
      </w:r>
      <w:proofErr w:type="gramEnd"/>
      <w:r>
        <w:rPr>
          <w:rFonts w:hint="eastAsia"/>
          <w:color w:val="FF0000"/>
        </w:rPr>
        <w:t>《</w:t>
      </w:r>
      <w:r>
        <w:rPr>
          <w:rFonts w:hint="eastAsia"/>
          <w:color w:val="FF0000"/>
        </w:rPr>
        <w:t>2011</w:t>
      </w:r>
      <w:r>
        <w:rPr>
          <w:rFonts w:hint="eastAsia"/>
          <w:color w:val="FF0000"/>
        </w:rPr>
        <w:t>深港版小学英语活动手册》的脚本</w:t>
      </w:r>
    </w:p>
    <w:p w:rsidR="0055088D" w:rsidRPr="0055088D" w:rsidRDefault="0055088D" w:rsidP="00ED39B8">
      <w:pPr>
        <w:ind w:firstLineChars="400" w:firstLine="840"/>
        <w:rPr>
          <w:color w:val="FF0000"/>
        </w:rPr>
      </w:pPr>
      <w:r>
        <w:rPr>
          <w:rFonts w:hint="eastAsia"/>
          <w:noProof/>
          <w:color w:val="FF0000"/>
        </w:rPr>
        <w:drawing>
          <wp:inline distT="0" distB="0" distL="0" distR="0">
            <wp:extent cx="5274310" cy="448310"/>
            <wp:effectExtent l="19050" t="0" r="2540" b="0"/>
            <wp:docPr id="14" name="图片 13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088D" w:rsidRDefault="0055088D" w:rsidP="00ED39B8">
      <w:pPr>
        <w:ind w:firstLineChars="400" w:firstLine="840"/>
        <w:rPr>
          <w:color w:val="FF0000"/>
        </w:rPr>
      </w:pPr>
      <w:r>
        <w:rPr>
          <w:rFonts w:hint="eastAsia"/>
          <w:color w:val="FF0000"/>
        </w:rPr>
        <w:t>复制</w:t>
      </w:r>
      <w:r>
        <w:rPr>
          <w:rFonts w:hint="eastAsia"/>
          <w:color w:val="FF0000"/>
        </w:rPr>
        <w:t>A~G</w:t>
      </w:r>
      <w:r>
        <w:rPr>
          <w:rFonts w:hint="eastAsia"/>
          <w:color w:val="FF0000"/>
        </w:rPr>
        <w:t>列的所有内容。</w:t>
      </w:r>
    </w:p>
    <w:p w:rsidR="0055088D" w:rsidRPr="0055088D" w:rsidRDefault="0055088D" w:rsidP="00ED39B8">
      <w:pPr>
        <w:ind w:firstLineChars="400" w:firstLine="840"/>
        <w:rPr>
          <w:color w:val="FF0000"/>
        </w:rPr>
      </w:pPr>
      <w:r>
        <w:rPr>
          <w:rFonts w:hint="eastAsia"/>
          <w:color w:val="FF0000"/>
        </w:rPr>
        <w:t>所以不同的脚本复制的列数不一样。使用的时候稍微注意一下</w:t>
      </w:r>
      <w:r w:rsidR="00EB426D">
        <w:rPr>
          <w:rFonts w:hint="eastAsia"/>
          <w:color w:val="FF0000"/>
        </w:rPr>
        <w:t>。</w:t>
      </w:r>
      <w:r>
        <w:rPr>
          <w:rFonts w:hint="eastAsia"/>
          <w:color w:val="FF0000"/>
        </w:rPr>
        <w:t>）</w:t>
      </w:r>
    </w:p>
    <w:p w:rsidR="00ED39B8" w:rsidRDefault="00ED39B8" w:rsidP="00ED39B8">
      <w:pPr>
        <w:pStyle w:val="a5"/>
        <w:ind w:left="675" w:firstLineChars="0" w:firstLine="0"/>
      </w:pPr>
    </w:p>
    <w:p w:rsidR="009C415F" w:rsidRDefault="007D1CB3" w:rsidP="00861CD0">
      <w:pPr>
        <w:pStyle w:val="a5"/>
        <w:numPr>
          <w:ilvl w:val="0"/>
          <w:numId w:val="16"/>
        </w:numPr>
        <w:ind w:firstLineChars="0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2002022</wp:posOffset>
            </wp:positionH>
            <wp:positionV relativeFrom="paragraph">
              <wp:posOffset>11622</wp:posOffset>
            </wp:positionV>
            <wp:extent cx="555108" cy="478465"/>
            <wp:effectExtent l="19050" t="0" r="0" b="0"/>
            <wp:wrapNone/>
            <wp:docPr id="20" name="图片 19" descr="图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标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108" cy="478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415F">
        <w:rPr>
          <w:rFonts w:hint="eastAsia"/>
        </w:rPr>
        <w:t>构建工程</w:t>
      </w:r>
    </w:p>
    <w:p w:rsidR="007D1CB3" w:rsidRPr="007D1CB3" w:rsidRDefault="00A4245D" w:rsidP="000B3BA2">
      <w:pPr>
        <w:ind w:firstLineChars="400" w:firstLine="840"/>
      </w:pPr>
      <w:r>
        <w:rPr>
          <w:rFonts w:hint="eastAsia"/>
        </w:rPr>
        <w:t>双击安装后的勾勒软件</w:t>
      </w:r>
    </w:p>
    <w:p w:rsidR="00A4245D" w:rsidRPr="001A2A5A" w:rsidRDefault="007D1CB3" w:rsidP="000B3BA2">
      <w:pPr>
        <w:ind w:firstLineChars="400" w:firstLine="840"/>
      </w:pPr>
      <w:r w:rsidRPr="000559E9"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t>主页面如下</w:t>
      </w:r>
    </w:p>
    <w:p w:rsidR="00A4245D" w:rsidRDefault="007D1CB3" w:rsidP="00A4245D">
      <w:r>
        <w:rPr>
          <w:noProof/>
        </w:rPr>
        <w:drawing>
          <wp:inline distT="0" distB="0" distL="0" distR="0">
            <wp:extent cx="5275029" cy="628363"/>
            <wp:effectExtent l="19050" t="0" r="1821" b="0"/>
            <wp:docPr id="26" name="图片 25" descr="主页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主页面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8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5D" w:rsidRPr="002B67F8" w:rsidRDefault="007D1CB3" w:rsidP="002B67F8">
      <w:pPr>
        <w:ind w:firstLineChars="300" w:firstLine="630"/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1291446</wp:posOffset>
            </wp:positionH>
            <wp:positionV relativeFrom="paragraph">
              <wp:posOffset>18463</wp:posOffset>
            </wp:positionV>
            <wp:extent cx="481282" cy="362309"/>
            <wp:effectExtent l="19050" t="0" r="0" b="0"/>
            <wp:wrapNone/>
            <wp:docPr id="27" name="图片 26" descr="新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建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82" cy="362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4245D">
        <w:rPr>
          <w:rFonts w:hint="eastAsia"/>
        </w:rPr>
        <w:t>点击新建</w:t>
      </w:r>
      <w:r w:rsidRPr="002B67F8"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t>按钮</w:t>
      </w:r>
    </w:p>
    <w:p w:rsidR="003B5803" w:rsidRDefault="005A07FB" w:rsidP="003B5803">
      <w:pPr>
        <w:pStyle w:val="a5"/>
        <w:ind w:left="1697" w:firstLineChars="0" w:firstLine="0"/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4206623" cy="4839419"/>
            <wp:effectExtent l="19050" t="0" r="3427" b="0"/>
            <wp:docPr id="3" name="图片 2" descr="书本信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书本信息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623" cy="4839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803" w:rsidRPr="00907C75" w:rsidRDefault="00855DF2" w:rsidP="005A07FB">
      <w:r>
        <w:rPr>
          <w:rFonts w:hint="eastAsia"/>
          <w:color w:val="4F81BD" w:themeColor="accent1"/>
        </w:rPr>
        <w:t>创建的</w:t>
      </w:r>
      <w:r w:rsidR="003B5803" w:rsidRPr="00737AFF">
        <w:rPr>
          <w:rFonts w:hint="eastAsia"/>
          <w:color w:val="4F81BD" w:themeColor="accent1"/>
        </w:rPr>
        <w:t>工程名</w:t>
      </w:r>
      <w:r w:rsidR="005A07FB">
        <w:rPr>
          <w:rFonts w:hint="eastAsia"/>
        </w:rPr>
        <w:t>：</w:t>
      </w:r>
      <w:r w:rsidR="003B5803" w:rsidRPr="00907C75">
        <w:rPr>
          <w:rFonts w:hint="eastAsia"/>
        </w:rPr>
        <w:t>输入要创建的工程名，即书本名。</w:t>
      </w:r>
    </w:p>
    <w:p w:rsidR="00A4245D" w:rsidRPr="00907C75" w:rsidRDefault="00A4245D" w:rsidP="007D1CB3">
      <w:r w:rsidRPr="00907C75">
        <w:rPr>
          <w:rFonts w:hint="eastAsia"/>
        </w:rPr>
        <w:t>如：</w:t>
      </w:r>
      <w:r w:rsidR="00FF784F">
        <w:rPr>
          <w:rFonts w:hint="eastAsia"/>
        </w:rPr>
        <w:t>《</w:t>
      </w:r>
      <w:r w:rsidR="00FF784F">
        <w:rPr>
          <w:rFonts w:hint="eastAsia"/>
        </w:rPr>
        <w:t>2011</w:t>
      </w:r>
      <w:r w:rsidR="00FF784F">
        <w:rPr>
          <w:rFonts w:hint="eastAsia"/>
        </w:rPr>
        <w:t>版福建小学英语手册</w:t>
      </w:r>
      <w:r w:rsidR="00FF784F">
        <w:rPr>
          <w:rFonts w:hint="eastAsia"/>
        </w:rPr>
        <w:t>86</w:t>
      </w:r>
      <w:r w:rsidR="00FF784F">
        <w:rPr>
          <w:rFonts w:hint="eastAsia"/>
        </w:rPr>
        <w:t>下》</w:t>
      </w:r>
      <w:r w:rsidR="00FF784F">
        <w:rPr>
          <w:rFonts w:hint="eastAsia"/>
        </w:rPr>
        <w:t xml:space="preserve"> </w:t>
      </w:r>
      <w:r w:rsidR="00FF784F">
        <w:rPr>
          <w:rFonts w:hint="eastAsia"/>
        </w:rPr>
        <w:t>，</w:t>
      </w:r>
      <w:r w:rsidRPr="00907C75">
        <w:rPr>
          <w:rFonts w:hint="eastAsia"/>
        </w:rPr>
        <w:t>选择适用于</w:t>
      </w:r>
      <w:proofErr w:type="gramStart"/>
      <w:r w:rsidRPr="00907C75">
        <w:rPr>
          <w:rFonts w:hint="eastAsia"/>
        </w:rPr>
        <w:t>点读机</w:t>
      </w:r>
      <w:proofErr w:type="gramEnd"/>
      <w:r w:rsidRPr="00907C75">
        <w:rPr>
          <w:rFonts w:hint="eastAsia"/>
        </w:rPr>
        <w:t>，输入完后，书名会自动生成，如下：</w:t>
      </w:r>
    </w:p>
    <w:p w:rsidR="00A4245D" w:rsidRPr="001A2A5A" w:rsidRDefault="005A07FB" w:rsidP="00A4245D">
      <w:r>
        <w:rPr>
          <w:noProof/>
        </w:rPr>
        <w:drawing>
          <wp:inline distT="0" distB="0" distL="0" distR="0">
            <wp:extent cx="5038096" cy="523810"/>
            <wp:effectExtent l="19050" t="0" r="0" b="0"/>
            <wp:docPr id="2" name="图片 1" descr="书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书名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809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5D" w:rsidRDefault="005A07FB" w:rsidP="005A07FB">
      <w:r w:rsidRPr="00224E05">
        <w:rPr>
          <w:rFonts w:hint="eastAsia"/>
          <w:color w:val="4F81BD" w:themeColor="accent1"/>
        </w:rPr>
        <w:t>出版社信息</w:t>
      </w:r>
      <w:r w:rsidRPr="00224E05">
        <w:rPr>
          <w:rFonts w:hint="eastAsia"/>
        </w:rPr>
        <w:t>：根据书本的信息填写上去，如果不知道或者不想写书本的信息</w:t>
      </w:r>
      <w:r w:rsidR="001B2ACF">
        <w:rPr>
          <w:rFonts w:hint="eastAsia"/>
          <w:noProof/>
        </w:rPr>
        <w:drawing>
          <wp:inline distT="0" distB="0" distL="0" distR="0">
            <wp:extent cx="1133333" cy="304762"/>
            <wp:effectExtent l="19050" t="0" r="0" b="0"/>
            <wp:docPr id="4" name="图片 3" descr="RTX capture 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TX capture fil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2ACF">
        <w:rPr>
          <w:rFonts w:hint="eastAsia"/>
        </w:rPr>
        <w:t>选择不用设置。</w:t>
      </w:r>
    </w:p>
    <w:p w:rsidR="00A4245D" w:rsidRPr="001A2A5A" w:rsidRDefault="00A4245D" w:rsidP="00A4245D">
      <w:r w:rsidRPr="00737AFF">
        <w:rPr>
          <w:rFonts w:hint="eastAsia"/>
          <w:color w:val="4F81BD" w:themeColor="accent1"/>
        </w:rPr>
        <w:t>书本信息</w:t>
      </w:r>
      <w:r w:rsidRPr="001A2A5A">
        <w:rPr>
          <w:rFonts w:hint="eastAsia"/>
        </w:rPr>
        <w:t>：</w:t>
      </w:r>
      <w:r w:rsidRPr="005A07FB">
        <w:rPr>
          <w:rFonts w:hint="eastAsia"/>
          <w:color w:val="FF0000"/>
        </w:rPr>
        <w:t>（此处页码一定要设置正确）</w:t>
      </w:r>
    </w:p>
    <w:p w:rsidR="00A4245D" w:rsidRPr="005A07FB" w:rsidRDefault="00A4245D" w:rsidP="00A4245D">
      <w:pPr>
        <w:rPr>
          <w:u w:val="single"/>
        </w:rPr>
      </w:pPr>
      <w:r w:rsidRPr="00737AFF">
        <w:rPr>
          <w:rFonts w:hint="eastAsia"/>
          <w:color w:val="1F497D" w:themeColor="text2"/>
        </w:rPr>
        <w:t>书本总页数</w:t>
      </w:r>
      <w:r w:rsidR="00737AFF" w:rsidRPr="00737AFF">
        <w:rPr>
          <w:rFonts w:hint="eastAsia"/>
        </w:rPr>
        <w:t>：</w:t>
      </w:r>
      <w:r w:rsidRPr="00907C75">
        <w:rPr>
          <w:rFonts w:hint="eastAsia"/>
        </w:rPr>
        <w:t>为整个脚本创意的页数，（不包括封底、封面和信息页）</w:t>
      </w:r>
    </w:p>
    <w:p w:rsidR="00A4245D" w:rsidRPr="005A07FB" w:rsidRDefault="00A4245D" w:rsidP="00A4245D">
      <w:pPr>
        <w:rPr>
          <w:u w:val="single"/>
        </w:rPr>
      </w:pPr>
      <w:r w:rsidRPr="00737AFF">
        <w:rPr>
          <w:rFonts w:hint="eastAsia"/>
          <w:color w:val="1F497D" w:themeColor="text2"/>
        </w:rPr>
        <w:t>正文开始页</w:t>
      </w:r>
      <w:r w:rsidR="00737AFF" w:rsidRPr="00737AFF">
        <w:rPr>
          <w:rFonts w:hint="eastAsia"/>
        </w:rPr>
        <w:t>：</w:t>
      </w:r>
      <w:r w:rsidRPr="00907C75">
        <w:rPr>
          <w:rFonts w:hint="eastAsia"/>
        </w:rPr>
        <w:t>该处应填写为非附录页的第一页，可根据脚本的页属性判断，有</w:t>
      </w:r>
      <w:proofErr w:type="spellStart"/>
      <w:r w:rsidRPr="00907C75">
        <w:rPr>
          <w:rFonts w:hint="eastAsia"/>
        </w:rPr>
        <w:t>pref</w:t>
      </w:r>
      <w:proofErr w:type="spellEnd"/>
      <w:r w:rsidRPr="00907C75">
        <w:rPr>
          <w:rFonts w:hint="eastAsia"/>
        </w:rPr>
        <w:t>的为附录前页属性，有</w:t>
      </w:r>
      <w:proofErr w:type="spellStart"/>
      <w:r w:rsidRPr="00907C75">
        <w:rPr>
          <w:rFonts w:hint="eastAsia"/>
        </w:rPr>
        <w:t>apdx</w:t>
      </w:r>
      <w:proofErr w:type="spellEnd"/>
      <w:r w:rsidRPr="00907C75">
        <w:rPr>
          <w:rFonts w:hint="eastAsia"/>
        </w:rPr>
        <w:t>的为附录页属性，有类似</w:t>
      </w:r>
      <w:r w:rsidRPr="00907C75">
        <w:rPr>
          <w:rFonts w:hint="eastAsia"/>
        </w:rPr>
        <w:t>m0,u1,l0,p8-p9</w:t>
      </w:r>
      <w:r w:rsidRPr="00907C75">
        <w:rPr>
          <w:rFonts w:hint="eastAsia"/>
        </w:rPr>
        <w:t>的则为正文内容属性。（</w:t>
      </w:r>
      <w:r w:rsidRPr="00907C75">
        <w:rPr>
          <w:rFonts w:hint="eastAsia"/>
        </w:rPr>
        <w:t>p</w:t>
      </w:r>
      <w:r w:rsidRPr="00907C75">
        <w:rPr>
          <w:rFonts w:hint="eastAsia"/>
        </w:rPr>
        <w:t>代表的是</w:t>
      </w:r>
      <w:r w:rsidRPr="00907C75">
        <w:rPr>
          <w:rFonts w:hint="eastAsia"/>
        </w:rPr>
        <w:t>page,</w:t>
      </w:r>
      <w:r w:rsidRPr="00907C75">
        <w:rPr>
          <w:rFonts w:hint="eastAsia"/>
        </w:rPr>
        <w:t>即页码）如</w:t>
      </w:r>
      <w:r w:rsidR="000F3304">
        <w:rPr>
          <w:rFonts w:hint="eastAsia"/>
        </w:rPr>
        <w:t>2011</w:t>
      </w:r>
      <w:r w:rsidR="000F3304">
        <w:rPr>
          <w:rFonts w:hint="eastAsia"/>
        </w:rPr>
        <w:t>版福建小学英语手册</w:t>
      </w:r>
      <w:r w:rsidR="000F3304">
        <w:rPr>
          <w:rFonts w:hint="eastAsia"/>
        </w:rPr>
        <w:t>86</w:t>
      </w:r>
      <w:r w:rsidR="000F3304">
        <w:rPr>
          <w:rFonts w:hint="eastAsia"/>
        </w:rPr>
        <w:t>下</w:t>
      </w:r>
      <w:r w:rsidRPr="00907C75">
        <w:rPr>
          <w:rFonts w:hint="eastAsia"/>
        </w:rPr>
        <w:t>的脚本，见下图</w:t>
      </w:r>
      <w:r w:rsidRPr="00907C75">
        <w:rPr>
          <w:rFonts w:hint="eastAsia"/>
        </w:rPr>
        <w:t>:</w:t>
      </w:r>
    </w:p>
    <w:p w:rsidR="00A4245D" w:rsidRPr="00481390" w:rsidRDefault="00A4245D" w:rsidP="00A4245D">
      <w:pPr>
        <w:ind w:firstLineChars="100" w:firstLine="210"/>
      </w:pPr>
      <w:r w:rsidRPr="008E402A"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object w:dxaOrig="9000" w:dyaOrig="1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65.25pt" o:ole="">
            <v:imagedata r:id="rId17" o:title=""/>
          </v:shape>
          <o:OLEObject Type="Embed" ProgID="Picture.PicObj.1" ShapeID="_x0000_i1025" DrawAspect="Content" ObjectID="_1424708777" r:id="rId18"/>
        </w:object>
      </w:r>
    </w:p>
    <w:p w:rsidR="00A4245D" w:rsidRPr="00907C75" w:rsidRDefault="00A4245D" w:rsidP="00A4245D">
      <w:pPr>
        <w:ind w:firstLineChars="100" w:firstLine="210"/>
      </w:pPr>
      <w:r w:rsidRPr="00907C75">
        <w:rPr>
          <w:rFonts w:hint="eastAsia"/>
        </w:rPr>
        <w:lastRenderedPageBreak/>
        <w:t>可以看出该书的正文是从第</w:t>
      </w:r>
      <w:r w:rsidRPr="00907C75">
        <w:rPr>
          <w:rFonts w:hint="eastAsia"/>
        </w:rPr>
        <w:t>1</w:t>
      </w:r>
      <w:r w:rsidRPr="00907C75">
        <w:rPr>
          <w:rFonts w:hint="eastAsia"/>
        </w:rPr>
        <w:t>页</w:t>
      </w:r>
      <w:r w:rsidRPr="00907C75">
        <w:rPr>
          <w:rFonts w:hint="eastAsia"/>
          <w:color w:val="000000" w:themeColor="text1"/>
        </w:rPr>
        <w:t>开始</w:t>
      </w:r>
      <w:r w:rsidRPr="00907C75">
        <w:rPr>
          <w:rFonts w:hint="eastAsia"/>
        </w:rPr>
        <w:t>的，空格内则填</w:t>
      </w:r>
      <w:r w:rsidRPr="00907C75">
        <w:rPr>
          <w:rFonts w:hint="eastAsia"/>
        </w:rPr>
        <w:t>1</w:t>
      </w:r>
      <w:r w:rsidRPr="00907C75">
        <w:rPr>
          <w:rFonts w:hint="eastAsia"/>
        </w:rPr>
        <w:t>。</w:t>
      </w:r>
    </w:p>
    <w:p w:rsidR="00A4245D" w:rsidRPr="00737AFF" w:rsidRDefault="00A4245D" w:rsidP="00A4245D">
      <w:pPr>
        <w:rPr>
          <w:color w:val="1F497D" w:themeColor="text2"/>
        </w:rPr>
      </w:pPr>
      <w:r w:rsidRPr="00737AFF">
        <w:rPr>
          <w:rFonts w:hint="eastAsia"/>
          <w:color w:val="1F497D" w:themeColor="text2"/>
        </w:rPr>
        <w:t>0</w:t>
      </w:r>
      <w:r w:rsidRPr="00737AFF">
        <w:rPr>
          <w:rFonts w:hint="eastAsia"/>
          <w:color w:val="1F497D" w:themeColor="text2"/>
        </w:rPr>
        <w:t>页之前共（）页（包括</w:t>
      </w:r>
      <w:r w:rsidRPr="00737AFF">
        <w:rPr>
          <w:rFonts w:hint="eastAsia"/>
          <w:color w:val="1F497D" w:themeColor="text2"/>
        </w:rPr>
        <w:t>0</w:t>
      </w:r>
      <w:r w:rsidRPr="00737AFF">
        <w:rPr>
          <w:rFonts w:hint="eastAsia"/>
          <w:color w:val="1F497D" w:themeColor="text2"/>
        </w:rPr>
        <w:t>页）</w:t>
      </w:r>
      <w:r w:rsidR="00737AFF">
        <w:rPr>
          <w:rFonts w:hint="eastAsia"/>
          <w:color w:val="1F497D" w:themeColor="text2"/>
        </w:rPr>
        <w:t>：</w:t>
      </w:r>
      <w:r w:rsidRPr="00907C75">
        <w:rPr>
          <w:rFonts w:hint="eastAsia"/>
        </w:rPr>
        <w:t>此处只需翻看书本便可填写。书本都会有直观的页码标示，找到书本页码标示的第一页，从第一页前开始往前数，数到附录页的第一页，总共有几页，</w:t>
      </w:r>
      <w:r w:rsidRPr="00907C75">
        <w:rPr>
          <w:rFonts w:hint="eastAsia"/>
        </w:rPr>
        <w:t>0</w:t>
      </w:r>
      <w:r w:rsidRPr="00907C75">
        <w:rPr>
          <w:rFonts w:hint="eastAsia"/>
        </w:rPr>
        <w:t>页之前就有几页。如果书本页码标示非脚本创意的第一页，则应往前翻页，直到脚本创意的第一页为止，如果脚本创意从是从</w:t>
      </w:r>
      <w:r w:rsidRPr="00907C75">
        <w:rPr>
          <w:rFonts w:hint="eastAsia"/>
        </w:rPr>
        <w:t>0</w:t>
      </w:r>
      <w:r w:rsidRPr="00907C75">
        <w:rPr>
          <w:rFonts w:hint="eastAsia"/>
        </w:rPr>
        <w:t>页开始，</w:t>
      </w:r>
      <w:proofErr w:type="gramStart"/>
      <w:r w:rsidRPr="00907C75">
        <w:rPr>
          <w:rFonts w:hint="eastAsia"/>
        </w:rPr>
        <w:t>刚此时</w:t>
      </w:r>
      <w:proofErr w:type="gramEnd"/>
      <w:r w:rsidRPr="00907C75">
        <w:rPr>
          <w:rFonts w:hint="eastAsia"/>
        </w:rPr>
        <w:t>空栏中填“</w:t>
      </w:r>
      <w:smartTag w:uri="urn:schemas-microsoft-com:office:smarttags" w:element="chmetcnv">
        <w:smartTagPr>
          <w:attr w:name="UnitName" w:val="”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907C75">
          <w:rPr>
            <w:rFonts w:hint="eastAsia"/>
          </w:rPr>
          <w:t>1</w:t>
        </w:r>
        <w:r w:rsidRPr="00907C75">
          <w:rPr>
            <w:rFonts w:hint="eastAsia"/>
          </w:rPr>
          <w:t>”</w:t>
        </w:r>
      </w:smartTag>
      <w:r w:rsidRPr="00907C75">
        <w:rPr>
          <w:rFonts w:hint="eastAsia"/>
        </w:rPr>
        <w:t>（因为</w:t>
      </w:r>
      <w:r w:rsidRPr="00907C75">
        <w:rPr>
          <w:rFonts w:hint="eastAsia"/>
        </w:rPr>
        <w:t>0</w:t>
      </w:r>
      <w:r w:rsidR="005A07FB" w:rsidRPr="00907C75">
        <w:rPr>
          <w:rFonts w:hint="eastAsia"/>
        </w:rPr>
        <w:t>页也算一页）。</w:t>
      </w:r>
    </w:p>
    <w:p w:rsidR="00A4245D" w:rsidRPr="005A07FB" w:rsidRDefault="005A07FB" w:rsidP="00A4245D">
      <w:pPr>
        <w:rPr>
          <w:u w:val="single"/>
        </w:rPr>
      </w:pPr>
      <w:r w:rsidRPr="00737AFF">
        <w:rPr>
          <w:rFonts w:hint="eastAsia"/>
          <w:color w:val="1F497D" w:themeColor="text2"/>
        </w:rPr>
        <w:t>首页在左还是在右</w:t>
      </w:r>
      <w:r w:rsidR="00737AFF" w:rsidRPr="00737AFF">
        <w:rPr>
          <w:rFonts w:hint="eastAsia"/>
        </w:rPr>
        <w:t>：</w:t>
      </w:r>
      <w:r w:rsidRPr="00907C75">
        <w:rPr>
          <w:rFonts w:hint="eastAsia"/>
        </w:rPr>
        <w:t>翻看书本填写即可。</w:t>
      </w:r>
    </w:p>
    <w:p w:rsidR="00A4245D" w:rsidRPr="005A07FB" w:rsidRDefault="00A4245D" w:rsidP="00A4245D">
      <w:pPr>
        <w:rPr>
          <w:u w:val="single"/>
        </w:rPr>
      </w:pPr>
      <w:r w:rsidRPr="00737AFF">
        <w:rPr>
          <w:rFonts w:hint="eastAsia"/>
          <w:color w:val="1F497D" w:themeColor="text2"/>
        </w:rPr>
        <w:t>脚本指定：</w:t>
      </w:r>
      <w:r w:rsidRPr="00907C75">
        <w:rPr>
          <w:rFonts w:hint="eastAsia"/>
        </w:rPr>
        <w:t>单击指定，选择之前新建的</w:t>
      </w:r>
      <w:r w:rsidRPr="00907C75">
        <w:rPr>
          <w:rFonts w:hint="eastAsia"/>
        </w:rPr>
        <w:t>script</w:t>
      </w:r>
      <w:r w:rsidR="00737AFF" w:rsidRPr="00907C75">
        <w:rPr>
          <w:rFonts w:hint="eastAsia"/>
        </w:rPr>
        <w:t>脚本</w:t>
      </w:r>
      <w:r w:rsidRPr="00907C75">
        <w:rPr>
          <w:rFonts w:hint="eastAsia"/>
        </w:rPr>
        <w:t>。</w:t>
      </w:r>
    </w:p>
    <w:p w:rsidR="00A4245D" w:rsidRPr="005A07FB" w:rsidRDefault="00A4245D" w:rsidP="00A4245D">
      <w:pPr>
        <w:ind w:firstLineChars="50" w:firstLine="105"/>
        <w:rPr>
          <w:u w:val="single"/>
        </w:rPr>
      </w:pPr>
      <w:r w:rsidRPr="00737AFF">
        <w:rPr>
          <w:rFonts w:hint="eastAsia"/>
          <w:color w:val="4F81BD" w:themeColor="accent1"/>
        </w:rPr>
        <w:t>第一语言</w:t>
      </w:r>
      <w:r>
        <w:rPr>
          <w:rFonts w:hint="eastAsia"/>
        </w:rPr>
        <w:t>：</w:t>
      </w:r>
      <w:r w:rsidR="00412E7F">
        <w:rPr>
          <w:rFonts w:hint="eastAsia"/>
        </w:rPr>
        <w:t>默认为英文</w:t>
      </w:r>
      <w:r w:rsidR="00412E7F" w:rsidRPr="00907C75">
        <w:rPr>
          <w:rFonts w:hint="eastAsia"/>
        </w:rPr>
        <w:t>“</w:t>
      </w:r>
      <w:r w:rsidR="00412E7F">
        <w:rPr>
          <w:rFonts w:hint="eastAsia"/>
        </w:rPr>
        <w:t>_e</w:t>
      </w:r>
      <w:r w:rsidR="00412E7F" w:rsidRPr="00907C75">
        <w:rPr>
          <w:rFonts w:hint="eastAsia"/>
        </w:rPr>
        <w:t>”。</w:t>
      </w:r>
    </w:p>
    <w:p w:rsidR="00A4245D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第二语言</w:t>
      </w:r>
      <w:r>
        <w:rPr>
          <w:rFonts w:hint="eastAsia"/>
        </w:rPr>
        <w:t>：</w:t>
      </w:r>
      <w:r w:rsidRPr="00907C75">
        <w:rPr>
          <w:rFonts w:hint="eastAsia"/>
        </w:rPr>
        <w:t>默认为中文“</w:t>
      </w:r>
      <w:r w:rsidRPr="00907C75">
        <w:rPr>
          <w:rFonts w:hint="eastAsia"/>
        </w:rPr>
        <w:t>_c</w:t>
      </w:r>
      <w:r w:rsidRPr="00907C75">
        <w:rPr>
          <w:rFonts w:hint="eastAsia"/>
        </w:rPr>
        <w:t>”</w:t>
      </w:r>
      <w:r w:rsidR="005A07FB" w:rsidRPr="00907C75">
        <w:rPr>
          <w:rFonts w:hint="eastAsia"/>
        </w:rPr>
        <w:t>。</w:t>
      </w:r>
    </w:p>
    <w:p w:rsidR="00A4245D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书本发音</w:t>
      </w:r>
      <w:r>
        <w:rPr>
          <w:rFonts w:hint="eastAsia"/>
        </w:rPr>
        <w:t>：</w:t>
      </w:r>
      <w:r w:rsidRPr="00907C75">
        <w:rPr>
          <w:rFonts w:hint="eastAsia"/>
        </w:rPr>
        <w:t>英语书本根据实际情况是设置英式还是美式，语文数学书本则无</w:t>
      </w:r>
      <w:r w:rsidR="005A07FB" w:rsidRPr="00907C75">
        <w:rPr>
          <w:rFonts w:hint="eastAsia"/>
        </w:rPr>
        <w:t>。</w:t>
      </w:r>
    </w:p>
    <w:p w:rsidR="00A4245D" w:rsidRPr="001A2A5A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学期</w:t>
      </w:r>
      <w:r>
        <w:rPr>
          <w:rFonts w:hint="eastAsia"/>
        </w:rPr>
        <w:t>：</w:t>
      </w:r>
      <w:r w:rsidRPr="00907C75">
        <w:rPr>
          <w:rFonts w:hint="eastAsia"/>
        </w:rPr>
        <w:t>选择相应的</w:t>
      </w:r>
      <w:proofErr w:type="gramStart"/>
      <w:r w:rsidRPr="00907C75">
        <w:rPr>
          <w:rFonts w:hint="eastAsia"/>
        </w:rPr>
        <w:t>上下册即可</w:t>
      </w:r>
      <w:proofErr w:type="gramEnd"/>
      <w:r w:rsidR="00907C75">
        <w:rPr>
          <w:rFonts w:hint="eastAsia"/>
        </w:rPr>
        <w:t>。</w:t>
      </w:r>
    </w:p>
    <w:p w:rsidR="00A4245D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年级</w:t>
      </w:r>
      <w:r>
        <w:rPr>
          <w:rFonts w:hint="eastAsia"/>
        </w:rPr>
        <w:t>：</w:t>
      </w:r>
      <w:r w:rsidRPr="00907C75">
        <w:rPr>
          <w:rFonts w:hint="eastAsia"/>
        </w:rPr>
        <w:t>选择书本对应的年级</w:t>
      </w:r>
      <w:r w:rsidR="00907C75">
        <w:rPr>
          <w:rFonts w:hint="eastAsia"/>
        </w:rPr>
        <w:t>。</w:t>
      </w:r>
    </w:p>
    <w:p w:rsidR="00A4245D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课程</w:t>
      </w:r>
      <w:r>
        <w:rPr>
          <w:rFonts w:hint="eastAsia"/>
        </w:rPr>
        <w:t>：</w:t>
      </w:r>
      <w:r w:rsidRPr="00907C75">
        <w:rPr>
          <w:rFonts w:hint="eastAsia"/>
        </w:rPr>
        <w:t>选择书本对应的课程</w:t>
      </w:r>
    </w:p>
    <w:p w:rsidR="00A4245D" w:rsidRDefault="00A4245D" w:rsidP="00A4245D">
      <w:pPr>
        <w:ind w:firstLineChars="50" w:firstLine="105"/>
      </w:pPr>
      <w:r w:rsidRPr="00737AFF">
        <w:rPr>
          <w:rFonts w:hint="eastAsia"/>
          <w:color w:val="4F81BD" w:themeColor="accent1"/>
        </w:rPr>
        <w:t>是否显示文本</w:t>
      </w:r>
      <w:r>
        <w:rPr>
          <w:rFonts w:hint="eastAsia"/>
        </w:rPr>
        <w:t>：</w:t>
      </w:r>
      <w:r w:rsidR="00907C75">
        <w:rPr>
          <w:rFonts w:hint="eastAsia"/>
        </w:rPr>
        <w:t>英语书本一般选择是。</w:t>
      </w:r>
    </w:p>
    <w:p w:rsidR="00A4245D" w:rsidRPr="00737AFF" w:rsidRDefault="00A4245D" w:rsidP="00A4245D">
      <w:pPr>
        <w:ind w:firstLineChars="50" w:firstLine="105"/>
        <w:rPr>
          <w:u w:val="single"/>
        </w:rPr>
      </w:pPr>
      <w:r w:rsidRPr="00737AFF">
        <w:rPr>
          <w:rFonts w:hint="eastAsia"/>
          <w:color w:val="4F81BD" w:themeColor="accent1"/>
        </w:rPr>
        <w:t>书本类型</w:t>
      </w:r>
      <w:r>
        <w:rPr>
          <w:rFonts w:hint="eastAsia"/>
        </w:rPr>
        <w:t>：</w:t>
      </w:r>
      <w:r w:rsidR="004D2841" w:rsidRPr="00907C75">
        <w:rPr>
          <w:rFonts w:hint="eastAsia"/>
        </w:rPr>
        <w:t>主要是用来区分培训教材、活动手册等书本。</w:t>
      </w:r>
    </w:p>
    <w:p w:rsidR="00A4245D" w:rsidRPr="00737AFF" w:rsidRDefault="00A4245D" w:rsidP="00A4245D">
      <w:pPr>
        <w:ind w:firstLineChars="50" w:firstLine="105"/>
        <w:rPr>
          <w:u w:val="single"/>
        </w:rPr>
      </w:pPr>
      <w:r w:rsidRPr="00737AFF">
        <w:rPr>
          <w:rFonts w:hint="eastAsia"/>
          <w:color w:val="4F81BD" w:themeColor="accent1"/>
        </w:rPr>
        <w:t>培训类别</w:t>
      </w:r>
      <w:r>
        <w:rPr>
          <w:rFonts w:hint="eastAsia"/>
        </w:rPr>
        <w:t>：</w:t>
      </w:r>
      <w:r w:rsidRPr="00907C75">
        <w:rPr>
          <w:rFonts w:hint="eastAsia"/>
        </w:rPr>
        <w:t>如果是培训教材则需选择培训类别如新东方、多领域等</w:t>
      </w:r>
      <w:r w:rsidR="004D2841" w:rsidRPr="00907C75">
        <w:rPr>
          <w:rFonts w:hint="eastAsia"/>
        </w:rPr>
        <w:t>。</w:t>
      </w:r>
    </w:p>
    <w:p w:rsidR="00A4245D" w:rsidRPr="004D2841" w:rsidRDefault="00A4245D" w:rsidP="00A4245D">
      <w:pPr>
        <w:ind w:firstLineChars="50" w:firstLine="105"/>
      </w:pPr>
      <w:r w:rsidRPr="004D2841">
        <w:rPr>
          <w:rFonts w:hint="eastAsia"/>
        </w:rPr>
        <w:t>完成之后点击</w:t>
      </w:r>
      <w:r w:rsidR="000908E7">
        <w:rPr>
          <w:rFonts w:hint="eastAsia"/>
        </w:rPr>
        <w:t>“</w:t>
      </w:r>
      <w:r w:rsidRPr="004D2841">
        <w:rPr>
          <w:rFonts w:hint="eastAsia"/>
        </w:rPr>
        <w:t>下一步</w:t>
      </w:r>
      <w:r w:rsidR="000908E7">
        <w:rPr>
          <w:rFonts w:hint="eastAsia"/>
        </w:rPr>
        <w:t>”</w:t>
      </w:r>
      <w:r w:rsidRPr="004D2841">
        <w:rPr>
          <w:rFonts w:hint="eastAsia"/>
        </w:rPr>
        <w:t>，进入书本信息（</w:t>
      </w:r>
      <w:r w:rsidRPr="004D2841">
        <w:rPr>
          <w:rFonts w:hint="eastAsia"/>
        </w:rPr>
        <w:t>2</w:t>
      </w:r>
      <w:r w:rsidRPr="004D2841">
        <w:rPr>
          <w:rFonts w:hint="eastAsia"/>
        </w:rPr>
        <w:t>）的设置：</w:t>
      </w:r>
    </w:p>
    <w:p w:rsidR="00A4245D" w:rsidRPr="00250949" w:rsidRDefault="00737AFF" w:rsidP="00A4245D">
      <w:pPr>
        <w:ind w:firstLineChars="50" w:firstLine="105"/>
      </w:pPr>
      <w:r>
        <w:rPr>
          <w:noProof/>
        </w:rPr>
        <w:drawing>
          <wp:inline distT="0" distB="0" distL="0" distR="0">
            <wp:extent cx="4328663" cy="4011283"/>
            <wp:effectExtent l="19050" t="0" r="0" b="0"/>
            <wp:docPr id="5" name="图片 4" descr="书本信息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书本信息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965" cy="4011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5D" w:rsidRDefault="00A4245D" w:rsidP="00A4245D"/>
    <w:p w:rsidR="00A4245D" w:rsidRDefault="00A4245D" w:rsidP="00A4245D">
      <w:r w:rsidRPr="003B5803">
        <w:rPr>
          <w:rFonts w:hint="eastAsia"/>
          <w:color w:val="365F91" w:themeColor="accent1" w:themeShade="BF"/>
        </w:rPr>
        <w:t>数据版本</w:t>
      </w:r>
      <w:r>
        <w:rPr>
          <w:rFonts w:hint="eastAsia"/>
        </w:rPr>
        <w:t>：</w:t>
      </w:r>
      <w:proofErr w:type="gramStart"/>
      <w:r w:rsidRPr="00907C75">
        <w:rPr>
          <w:rFonts w:hint="eastAsia"/>
        </w:rPr>
        <w:t>见数据</w:t>
      </w:r>
      <w:proofErr w:type="gramEnd"/>
      <w:r w:rsidRPr="00907C75">
        <w:rPr>
          <w:rFonts w:hint="eastAsia"/>
        </w:rPr>
        <w:t>版本号设置文档。</w:t>
      </w:r>
    </w:p>
    <w:p w:rsidR="00A4245D" w:rsidRDefault="00A4245D" w:rsidP="00A4245D">
      <w:r w:rsidRPr="003B5803">
        <w:rPr>
          <w:rFonts w:hint="eastAsia"/>
          <w:color w:val="365F91" w:themeColor="accent1" w:themeShade="BF"/>
        </w:rPr>
        <w:t>数据编码类型</w:t>
      </w:r>
      <w:r>
        <w:rPr>
          <w:rFonts w:hint="eastAsia"/>
        </w:rPr>
        <w:t>：</w:t>
      </w:r>
      <w:r w:rsidRPr="00907C75">
        <w:rPr>
          <w:rFonts w:hint="eastAsia"/>
        </w:rPr>
        <w:t>默认</w:t>
      </w:r>
      <w:r w:rsidR="004D2841" w:rsidRPr="00907C75">
        <w:rPr>
          <w:rFonts w:hint="eastAsia"/>
        </w:rPr>
        <w:t>。</w:t>
      </w:r>
    </w:p>
    <w:p w:rsidR="00A4245D" w:rsidRDefault="00A4245D" w:rsidP="00A4245D">
      <w:r w:rsidRPr="003B5803">
        <w:rPr>
          <w:rFonts w:hint="eastAsia"/>
          <w:color w:val="365F91" w:themeColor="accent1" w:themeShade="BF"/>
        </w:rPr>
        <w:t>公司名</w:t>
      </w:r>
      <w:r>
        <w:rPr>
          <w:rFonts w:hint="eastAsia"/>
        </w:rPr>
        <w:t>：</w:t>
      </w:r>
      <w:r w:rsidRPr="00907C75">
        <w:rPr>
          <w:rFonts w:hint="eastAsia"/>
        </w:rPr>
        <w:t>默认</w:t>
      </w:r>
      <w:r w:rsidR="004D2841" w:rsidRPr="00907C75">
        <w:rPr>
          <w:rFonts w:hint="eastAsia"/>
        </w:rPr>
        <w:t>。</w:t>
      </w:r>
    </w:p>
    <w:p w:rsidR="00A4245D" w:rsidRDefault="00A4245D" w:rsidP="00A4245D">
      <w:r w:rsidRPr="003B5803">
        <w:rPr>
          <w:rFonts w:hint="eastAsia"/>
          <w:color w:val="365F91" w:themeColor="accent1" w:themeShade="BF"/>
        </w:rPr>
        <w:t>字库版本</w:t>
      </w:r>
      <w:r>
        <w:rPr>
          <w:rFonts w:hint="eastAsia"/>
        </w:rPr>
        <w:t>：</w:t>
      </w:r>
      <w:r w:rsidRPr="00907C75">
        <w:rPr>
          <w:rFonts w:hint="eastAsia"/>
        </w:rPr>
        <w:t>不用填写</w:t>
      </w:r>
      <w:r w:rsidR="004D2841" w:rsidRPr="00907C75">
        <w:rPr>
          <w:rFonts w:hint="eastAsia"/>
        </w:rPr>
        <w:t>。</w:t>
      </w:r>
    </w:p>
    <w:p w:rsidR="00A4245D" w:rsidRDefault="00A4245D" w:rsidP="00A4245D">
      <w:r w:rsidRPr="003B5803">
        <w:rPr>
          <w:rFonts w:hint="eastAsia"/>
          <w:color w:val="365F91" w:themeColor="accent1" w:themeShade="BF"/>
        </w:rPr>
        <w:t>书本装订类型及书本排版类型</w:t>
      </w:r>
      <w:r>
        <w:rPr>
          <w:rFonts w:hint="eastAsia"/>
        </w:rPr>
        <w:t>：</w:t>
      </w:r>
      <w:r w:rsidRPr="00907C75">
        <w:rPr>
          <w:rFonts w:hint="eastAsia"/>
        </w:rPr>
        <w:t>此处参照书本按实际填写即可。</w:t>
      </w:r>
    </w:p>
    <w:p w:rsidR="00A4245D" w:rsidRPr="00907C75" w:rsidRDefault="00A4245D" w:rsidP="00A4245D">
      <w:r w:rsidRPr="003B5803">
        <w:rPr>
          <w:rFonts w:hint="eastAsia"/>
          <w:color w:val="365F91" w:themeColor="accent1" w:themeShade="BF"/>
        </w:rPr>
        <w:lastRenderedPageBreak/>
        <w:t>黑边剪裁</w:t>
      </w:r>
      <w:r>
        <w:rPr>
          <w:rFonts w:hint="eastAsia"/>
        </w:rPr>
        <w:t>：</w:t>
      </w:r>
      <w:r w:rsidRPr="00907C75">
        <w:rPr>
          <w:rFonts w:hint="eastAsia"/>
        </w:rPr>
        <w:t>按照书本实际填写</w:t>
      </w:r>
      <w:r w:rsidR="003B5803" w:rsidRPr="00907C75">
        <w:rPr>
          <w:rFonts w:hint="eastAsia"/>
        </w:rPr>
        <w:t>。</w:t>
      </w:r>
    </w:p>
    <w:p w:rsidR="00A4245D" w:rsidRDefault="00A4245D" w:rsidP="00A4245D">
      <w:r w:rsidRPr="003B5803">
        <w:rPr>
          <w:rFonts w:hint="eastAsia"/>
          <w:color w:val="365F91" w:themeColor="accent1" w:themeShade="BF"/>
        </w:rPr>
        <w:t>书</w:t>
      </w:r>
      <w:proofErr w:type="gramStart"/>
      <w:r w:rsidRPr="003B5803">
        <w:rPr>
          <w:rFonts w:hint="eastAsia"/>
          <w:color w:val="365F91" w:themeColor="accent1" w:themeShade="BF"/>
        </w:rPr>
        <w:t>高书宽</w:t>
      </w:r>
      <w:proofErr w:type="gramEnd"/>
      <w:r w:rsidRPr="003B5803">
        <w:rPr>
          <w:rFonts w:hint="eastAsia"/>
          <w:color w:val="365F91" w:themeColor="accent1" w:themeShade="BF"/>
        </w:rPr>
        <w:t>书厚</w:t>
      </w:r>
      <w:r>
        <w:rPr>
          <w:rFonts w:hint="eastAsia"/>
        </w:rPr>
        <w:t>：</w:t>
      </w:r>
      <w:r w:rsidRPr="00907C75">
        <w:rPr>
          <w:rFonts w:hint="eastAsia"/>
        </w:rPr>
        <w:t>这个需要拿直尺仔细的测量，要尽量精确，避免导致书本批量偏移。</w:t>
      </w:r>
    </w:p>
    <w:p w:rsidR="00A4245D" w:rsidRPr="003B5803" w:rsidRDefault="00A4245D" w:rsidP="00A4245D">
      <w:pPr>
        <w:rPr>
          <w:color w:val="365F91" w:themeColor="accent1" w:themeShade="BF"/>
        </w:rPr>
      </w:pPr>
      <w:r w:rsidRPr="003B5803">
        <w:rPr>
          <w:rFonts w:hint="eastAsia"/>
          <w:color w:val="365F91" w:themeColor="accent1" w:themeShade="BF"/>
        </w:rPr>
        <w:t>凹槽高度</w:t>
      </w:r>
      <w:r>
        <w:rPr>
          <w:rFonts w:hint="eastAsia"/>
        </w:rPr>
        <w:t>：</w:t>
      </w:r>
      <w:r w:rsidRPr="00907C75">
        <w:rPr>
          <w:rFonts w:hint="eastAsia"/>
        </w:rPr>
        <w:t>将书本翻到中间页（如书本有</w:t>
      </w:r>
      <w:r w:rsidRPr="00907C75">
        <w:rPr>
          <w:rFonts w:hint="eastAsia"/>
        </w:rPr>
        <w:t>110</w:t>
      </w:r>
      <w:r w:rsidRPr="00907C75">
        <w:rPr>
          <w:rFonts w:hint="eastAsia"/>
        </w:rPr>
        <w:t>页，则翻开到</w:t>
      </w:r>
      <w:r w:rsidRPr="00907C75">
        <w:rPr>
          <w:rFonts w:hint="eastAsia"/>
        </w:rPr>
        <w:t>55</w:t>
      </w:r>
      <w:r w:rsidRPr="00907C75">
        <w:rPr>
          <w:rFonts w:hint="eastAsia"/>
        </w:rPr>
        <w:t>页或</w:t>
      </w:r>
      <w:r w:rsidRPr="00907C75">
        <w:rPr>
          <w:rFonts w:hint="eastAsia"/>
        </w:rPr>
        <w:t>56</w:t>
      </w:r>
      <w:r w:rsidRPr="00907C75">
        <w:rPr>
          <w:rFonts w:hint="eastAsia"/>
        </w:rPr>
        <w:t>页），平置于打开的</w:t>
      </w:r>
      <w:proofErr w:type="gramStart"/>
      <w:r w:rsidRPr="00907C75">
        <w:rPr>
          <w:rFonts w:hint="eastAsia"/>
        </w:rPr>
        <w:t>点读机</w:t>
      </w:r>
      <w:proofErr w:type="gramEnd"/>
      <w:r w:rsidRPr="00907C75">
        <w:rPr>
          <w:rFonts w:hint="eastAsia"/>
        </w:rPr>
        <w:t>面板上，按测试时的要求摆放好，测量同一水平线上书本最左边缘到点</w:t>
      </w:r>
      <w:proofErr w:type="gramStart"/>
      <w:r w:rsidRPr="00907C75">
        <w:rPr>
          <w:rFonts w:hint="eastAsia"/>
        </w:rPr>
        <w:t>读机凹槽</w:t>
      </w:r>
      <w:proofErr w:type="gramEnd"/>
      <w:r w:rsidRPr="00907C75">
        <w:rPr>
          <w:rFonts w:hint="eastAsia"/>
        </w:rPr>
        <w:t>的最左边缘的距离，记录下来，再用书本宽减去刚才测量到的数值即可。</w:t>
      </w:r>
    </w:p>
    <w:p w:rsidR="00A4245D" w:rsidRPr="003B5803" w:rsidRDefault="00A4245D" w:rsidP="00A4245D">
      <w:pPr>
        <w:rPr>
          <w:u w:val="single"/>
        </w:rPr>
      </w:pPr>
      <w:r w:rsidRPr="003B5803">
        <w:rPr>
          <w:rFonts w:hint="eastAsia"/>
          <w:color w:val="1F497D" w:themeColor="text2"/>
        </w:rPr>
        <w:t>凹槽补偿方式版本号</w:t>
      </w:r>
      <w:r>
        <w:rPr>
          <w:rFonts w:hint="eastAsia"/>
        </w:rPr>
        <w:t>：</w:t>
      </w:r>
      <w:r w:rsidRPr="00907C75">
        <w:rPr>
          <w:rFonts w:hint="eastAsia"/>
        </w:rPr>
        <w:t>这个需要看书本放在面板上面是否需要补偿</w:t>
      </w:r>
      <w:r w:rsidR="003B5803" w:rsidRPr="00907C75">
        <w:rPr>
          <w:rFonts w:hint="eastAsia"/>
        </w:rPr>
        <w:t>。</w:t>
      </w:r>
    </w:p>
    <w:p w:rsidR="00A4245D" w:rsidRPr="003B5803" w:rsidRDefault="00A4245D" w:rsidP="00A4245D">
      <w:pPr>
        <w:rPr>
          <w:u w:val="single"/>
        </w:rPr>
      </w:pPr>
      <w:r w:rsidRPr="003B5803">
        <w:rPr>
          <w:rFonts w:hint="eastAsia"/>
          <w:color w:val="1F497D" w:themeColor="text2"/>
        </w:rPr>
        <w:t>相应版本的凹槽高度</w:t>
      </w:r>
      <w:r>
        <w:rPr>
          <w:rFonts w:hint="eastAsia"/>
        </w:rPr>
        <w:t>：</w:t>
      </w:r>
      <w:r w:rsidRPr="009F4785">
        <w:rPr>
          <w:rFonts w:hint="eastAsia"/>
        </w:rPr>
        <w:t>实际测试值，书本从中间打开，放进凹槽，记下书本到凹槽边缘的位置，然后用尺子量出来的</w:t>
      </w:r>
      <w:r w:rsidR="003B5803" w:rsidRPr="009F4785">
        <w:rPr>
          <w:rFonts w:hint="eastAsia"/>
        </w:rPr>
        <w:t>。</w:t>
      </w:r>
    </w:p>
    <w:p w:rsidR="00A4245D" w:rsidRDefault="00A4245D" w:rsidP="00A4245D">
      <w:r w:rsidRPr="003B5803">
        <w:rPr>
          <w:rFonts w:hint="eastAsia"/>
          <w:color w:val="1F497D" w:themeColor="text2"/>
        </w:rPr>
        <w:t>切边信息</w:t>
      </w:r>
      <w:r>
        <w:rPr>
          <w:rFonts w:hint="eastAsia"/>
        </w:rPr>
        <w:t>：</w:t>
      </w:r>
      <w:r w:rsidRPr="009F4785">
        <w:rPr>
          <w:rFonts w:hint="eastAsia"/>
        </w:rPr>
        <w:t>一般不用设置</w:t>
      </w:r>
      <w:r w:rsidR="004D2841" w:rsidRPr="009F4785">
        <w:rPr>
          <w:rFonts w:hint="eastAsia"/>
        </w:rPr>
        <w:t>。</w:t>
      </w:r>
    </w:p>
    <w:p w:rsidR="00A4245D" w:rsidRPr="004D2841" w:rsidRDefault="00A4245D" w:rsidP="00A4245D">
      <w:pPr>
        <w:rPr>
          <w:color w:val="000000" w:themeColor="text1"/>
        </w:rPr>
      </w:pPr>
      <w:r w:rsidRPr="003B5803">
        <w:rPr>
          <w:rFonts w:hint="eastAsia"/>
          <w:color w:val="1F497D" w:themeColor="text2"/>
        </w:rPr>
        <w:t>测验类型</w:t>
      </w:r>
      <w:r>
        <w:rPr>
          <w:rFonts w:hint="eastAsia"/>
        </w:rPr>
        <w:t>：</w:t>
      </w:r>
      <w:r w:rsidRPr="009F4785">
        <w:rPr>
          <w:rFonts w:hint="eastAsia"/>
          <w:color w:val="000000" w:themeColor="text1"/>
        </w:rPr>
        <w:t>分为屏幕选择、点击书本和其它，根据实际书本情况进行选择。</w:t>
      </w:r>
    </w:p>
    <w:p w:rsidR="00A4245D" w:rsidRPr="004D2841" w:rsidRDefault="00A4245D" w:rsidP="00A4245D">
      <w:pPr>
        <w:rPr>
          <w:color w:val="000000" w:themeColor="text1"/>
          <w:u w:val="single"/>
        </w:rPr>
      </w:pPr>
      <w:r w:rsidRPr="003B5803">
        <w:rPr>
          <w:rFonts w:hint="eastAsia"/>
          <w:color w:val="1F497D" w:themeColor="text2"/>
        </w:rPr>
        <w:t>听力测验最小单位</w:t>
      </w:r>
      <w:r>
        <w:rPr>
          <w:rFonts w:hint="eastAsia"/>
        </w:rPr>
        <w:t>：</w:t>
      </w:r>
      <w:r w:rsidRPr="009F4785">
        <w:rPr>
          <w:rFonts w:hint="eastAsia"/>
          <w:color w:val="000000" w:themeColor="text1"/>
        </w:rPr>
        <w:t>默认由软件设置、按模块、按课时、按单元，根据具体的书本来定</w:t>
      </w:r>
      <w:r w:rsidR="009F4785" w:rsidRPr="009F4785">
        <w:rPr>
          <w:rFonts w:hint="eastAsia"/>
          <w:color w:val="000000" w:themeColor="text1"/>
        </w:rPr>
        <w:t>。</w:t>
      </w:r>
    </w:p>
    <w:p w:rsidR="00A4245D" w:rsidRPr="003B5803" w:rsidRDefault="00A4245D" w:rsidP="00A4245D">
      <w:pPr>
        <w:rPr>
          <w:color w:val="1F497D" w:themeColor="text2"/>
        </w:rPr>
      </w:pPr>
      <w:r w:rsidRPr="003B5803">
        <w:rPr>
          <w:rFonts w:hint="eastAsia"/>
          <w:color w:val="1F497D" w:themeColor="text2"/>
        </w:rPr>
        <w:t>书本加密算法</w:t>
      </w:r>
      <w:r>
        <w:rPr>
          <w:rFonts w:hint="eastAsia"/>
        </w:rPr>
        <w:t>：</w:t>
      </w:r>
      <w:r w:rsidRPr="009F4785">
        <w:rPr>
          <w:rFonts w:hint="eastAsia"/>
          <w:color w:val="000000" w:themeColor="text1"/>
        </w:rPr>
        <w:t>默认</w:t>
      </w:r>
      <w:r w:rsidR="004D2841" w:rsidRPr="009F4785">
        <w:rPr>
          <w:rFonts w:hint="eastAsia"/>
          <w:color w:val="000000" w:themeColor="text1"/>
        </w:rPr>
        <w:t>。</w:t>
      </w:r>
    </w:p>
    <w:p w:rsidR="00A4245D" w:rsidRPr="00E76673" w:rsidRDefault="00A4245D" w:rsidP="00A4245D"/>
    <w:p w:rsidR="00A4245D" w:rsidRDefault="00A4245D" w:rsidP="00A4245D">
      <w:r>
        <w:rPr>
          <w:rFonts w:hint="eastAsia"/>
        </w:rPr>
        <w:t>以上所有选项填写完毕后点击完成。</w:t>
      </w:r>
    </w:p>
    <w:p w:rsidR="00A4245D" w:rsidRDefault="00A4245D" w:rsidP="00A4245D"/>
    <w:p w:rsidR="00A4245D" w:rsidRDefault="00A4245D" w:rsidP="00A4245D">
      <w:r>
        <w:rPr>
          <w:rFonts w:hint="eastAsia"/>
        </w:rPr>
        <w:t>出现：</w:t>
      </w:r>
    </w:p>
    <w:p w:rsidR="00A4245D" w:rsidRDefault="004D2841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/>
          <w:noProof/>
          <w:color w:val="000000"/>
          <w:kern w:val="0"/>
          <w:szCs w:val="21"/>
        </w:rPr>
        <w:drawing>
          <wp:inline distT="0" distB="0" distL="0" distR="0">
            <wp:extent cx="3698935" cy="1742536"/>
            <wp:effectExtent l="19050" t="0" r="0" b="0"/>
            <wp:docPr id="6" name="图片 5" descr="提示信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提示信息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1868" cy="174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5D" w:rsidRDefault="00A4245D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t>点击确定，会自动生成工程路径及文件夹：</w:t>
      </w:r>
    </w:p>
    <w:p w:rsidR="00A4245D" w:rsidRPr="00E76673" w:rsidRDefault="004D2841" w:rsidP="00A4245D">
      <w:r>
        <w:rPr>
          <w:noProof/>
        </w:rPr>
        <w:drawing>
          <wp:inline distT="0" distB="0" distL="0" distR="0">
            <wp:extent cx="4975645" cy="3157268"/>
            <wp:effectExtent l="19050" t="0" r="0" b="0"/>
            <wp:docPr id="7" name="图片 6" descr="跳出生产文件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跳出生产文件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4967" cy="3156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45D" w:rsidRDefault="00A4245D" w:rsidP="00A4245D"/>
    <w:p w:rsidR="00A4245D" w:rsidRDefault="00A4245D" w:rsidP="00A4245D">
      <w:r>
        <w:rPr>
          <w:rFonts w:hint="eastAsia"/>
        </w:rPr>
        <w:lastRenderedPageBreak/>
        <w:t>以上各文件夹说明：</w:t>
      </w:r>
    </w:p>
    <w:p w:rsidR="00A4245D" w:rsidRPr="004D2841" w:rsidRDefault="00A4245D" w:rsidP="00A4245D">
      <w:pPr>
        <w:rPr>
          <w:u w:val="single"/>
        </w:rPr>
      </w:pPr>
      <w:proofErr w:type="spellStart"/>
      <w:r w:rsidRPr="004D2841">
        <w:rPr>
          <w:rFonts w:hint="eastAsia"/>
          <w:color w:val="1F497D" w:themeColor="text2"/>
        </w:rPr>
        <w:t>cfg</w:t>
      </w:r>
      <w:proofErr w:type="spellEnd"/>
      <w:r>
        <w:rPr>
          <w:rFonts w:hint="eastAsia"/>
        </w:rPr>
        <w:t>：</w:t>
      </w:r>
      <w:r w:rsidRPr="009F4785">
        <w:rPr>
          <w:rFonts w:hint="eastAsia"/>
        </w:rPr>
        <w:t>配置文件夹（保存没一页的网格信息）</w:t>
      </w:r>
      <w:r w:rsidR="00D8777A" w:rsidRPr="009F4785">
        <w:rPr>
          <w:rFonts w:hint="eastAsia"/>
        </w:rPr>
        <w:t>.</w:t>
      </w:r>
    </w:p>
    <w:p w:rsidR="00A4245D" w:rsidRPr="004D2841" w:rsidRDefault="00A4245D" w:rsidP="00A4245D">
      <w:pPr>
        <w:rPr>
          <w:u w:val="single"/>
        </w:rPr>
      </w:pPr>
      <w:proofErr w:type="spellStart"/>
      <w:r w:rsidRPr="004D2841">
        <w:rPr>
          <w:rFonts w:hint="eastAsia"/>
          <w:color w:val="1F497D" w:themeColor="text2"/>
        </w:rPr>
        <w:t>chn</w:t>
      </w:r>
      <w:proofErr w:type="spellEnd"/>
      <w:r>
        <w:rPr>
          <w:rFonts w:hint="eastAsia"/>
        </w:rPr>
        <w:t>：</w:t>
      </w:r>
      <w:r w:rsidRPr="009214A0">
        <w:rPr>
          <w:rFonts w:hint="eastAsia"/>
        </w:rPr>
        <w:t>中文语音文件夹，用来存放编号为</w:t>
      </w:r>
      <w:r w:rsidRPr="009214A0">
        <w:rPr>
          <w:rFonts w:hint="eastAsia"/>
        </w:rPr>
        <w:t>***_c</w:t>
      </w:r>
      <w:r w:rsidRPr="009214A0">
        <w:rPr>
          <w:rFonts w:hint="eastAsia"/>
        </w:rPr>
        <w:t>的语音文件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data</w:t>
      </w:r>
      <w:r>
        <w:rPr>
          <w:rFonts w:hint="eastAsia"/>
        </w:rPr>
        <w:t>：</w:t>
      </w:r>
      <w:r w:rsidRPr="009214A0">
        <w:rPr>
          <w:rFonts w:hint="eastAsia"/>
        </w:rPr>
        <w:t>主要用来存放</w:t>
      </w:r>
      <w:r w:rsidRPr="009214A0">
        <w:rPr>
          <w:rFonts w:hint="eastAsia"/>
        </w:rPr>
        <w:t>K</w:t>
      </w:r>
      <w:r w:rsidRPr="009214A0">
        <w:rPr>
          <w:rFonts w:hint="eastAsia"/>
        </w:rPr>
        <w:t>歌、连线绘图、填色游戏等小功能的图片语音资源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eng</w:t>
      </w:r>
      <w:r>
        <w:rPr>
          <w:rFonts w:hint="eastAsia"/>
        </w:rPr>
        <w:t>：</w:t>
      </w:r>
      <w:r w:rsidRPr="009214A0">
        <w:rPr>
          <w:rFonts w:hint="eastAsia"/>
        </w:rPr>
        <w:t>英语语音文件夹，用来存放编号为</w:t>
      </w:r>
      <w:r w:rsidRPr="009214A0">
        <w:rPr>
          <w:rFonts w:hint="eastAsia"/>
        </w:rPr>
        <w:t>***_e</w:t>
      </w:r>
      <w:r w:rsidRPr="009214A0">
        <w:rPr>
          <w:rFonts w:hint="eastAsia"/>
        </w:rPr>
        <w:t>的语音文件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log</w:t>
      </w:r>
      <w:r>
        <w:rPr>
          <w:rFonts w:hint="eastAsia"/>
        </w:rPr>
        <w:t>：</w:t>
      </w:r>
      <w:r w:rsidRPr="009214A0">
        <w:rPr>
          <w:rFonts w:hint="eastAsia"/>
        </w:rPr>
        <w:t>用来存放生成信息文件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proofErr w:type="spellStart"/>
      <w:r w:rsidRPr="004D2841">
        <w:rPr>
          <w:rFonts w:hint="eastAsia"/>
          <w:color w:val="1F497D" w:themeColor="text2"/>
        </w:rPr>
        <w:t>oliFile</w:t>
      </w:r>
      <w:proofErr w:type="spellEnd"/>
      <w:r>
        <w:rPr>
          <w:rFonts w:hint="eastAsia"/>
        </w:rPr>
        <w:t>：</w:t>
      </w:r>
      <w:r w:rsidRPr="009214A0">
        <w:rPr>
          <w:rFonts w:hint="eastAsia"/>
        </w:rPr>
        <w:t>用来存放勾勒信息文件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proofErr w:type="spellStart"/>
      <w:r w:rsidRPr="004D2841">
        <w:rPr>
          <w:rFonts w:hint="eastAsia"/>
          <w:color w:val="1F497D" w:themeColor="text2"/>
        </w:rPr>
        <w:t>oliTest</w:t>
      </w:r>
      <w:proofErr w:type="spellEnd"/>
      <w:r>
        <w:rPr>
          <w:rFonts w:hint="eastAsia"/>
        </w:rPr>
        <w:t>：</w:t>
      </w:r>
      <w:r w:rsidRPr="009214A0">
        <w:rPr>
          <w:rFonts w:hint="eastAsia"/>
        </w:rPr>
        <w:t>用来存放测试勾勒信息文件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picture</w:t>
      </w:r>
      <w:r>
        <w:rPr>
          <w:rFonts w:hint="eastAsia"/>
        </w:rPr>
        <w:t>：</w:t>
      </w:r>
      <w:r w:rsidRPr="009214A0">
        <w:rPr>
          <w:rFonts w:hint="eastAsia"/>
        </w:rPr>
        <w:t>用来存放书本图片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script</w:t>
      </w:r>
      <w:r>
        <w:rPr>
          <w:rFonts w:hint="eastAsia"/>
        </w:rPr>
        <w:t>：</w:t>
      </w:r>
      <w:r w:rsidRPr="009214A0">
        <w:rPr>
          <w:rFonts w:hint="eastAsia"/>
        </w:rPr>
        <w:t>用来存放脚本文件</w:t>
      </w:r>
      <w:r w:rsidR="00D8777A" w:rsidRPr="009214A0">
        <w:rPr>
          <w:rFonts w:hint="eastAsia"/>
        </w:rPr>
        <w:t>。</w:t>
      </w:r>
    </w:p>
    <w:p w:rsidR="00A4245D" w:rsidRDefault="00A4245D" w:rsidP="00A4245D">
      <w:proofErr w:type="spellStart"/>
      <w:r w:rsidRPr="004D2841">
        <w:rPr>
          <w:rFonts w:hint="eastAsia"/>
          <w:color w:val="1F497D" w:themeColor="text2"/>
        </w:rPr>
        <w:t>smallPic</w:t>
      </w:r>
      <w:proofErr w:type="spellEnd"/>
      <w:r>
        <w:rPr>
          <w:rFonts w:hint="eastAsia"/>
        </w:rPr>
        <w:t>：</w:t>
      </w:r>
      <w:r w:rsidRPr="009214A0">
        <w:rPr>
          <w:rFonts w:hint="eastAsia"/>
        </w:rPr>
        <w:t>用来存放书本小图片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proofErr w:type="spellStart"/>
      <w:r w:rsidRPr="004D2841">
        <w:rPr>
          <w:rFonts w:hint="eastAsia"/>
          <w:color w:val="1F497D" w:themeColor="text2"/>
        </w:rPr>
        <w:t>tmp</w:t>
      </w:r>
      <w:proofErr w:type="spellEnd"/>
      <w:r>
        <w:rPr>
          <w:rFonts w:hint="eastAsia"/>
        </w:rPr>
        <w:t>：</w:t>
      </w:r>
      <w:r w:rsidRPr="009214A0">
        <w:rPr>
          <w:rFonts w:hint="eastAsia"/>
        </w:rPr>
        <w:t>临时会用到的文件夹</w:t>
      </w:r>
      <w:r w:rsidR="00D8777A" w:rsidRPr="009214A0">
        <w:rPr>
          <w:rFonts w:hint="eastAsia"/>
        </w:rPr>
        <w:t>。</w:t>
      </w:r>
    </w:p>
    <w:p w:rsidR="00A4245D" w:rsidRPr="004D2841" w:rsidRDefault="00A4245D" w:rsidP="00A4245D">
      <w:pPr>
        <w:rPr>
          <w:u w:val="single"/>
        </w:rPr>
      </w:pPr>
      <w:r w:rsidRPr="004D2841">
        <w:rPr>
          <w:rFonts w:hint="eastAsia"/>
          <w:color w:val="1F497D" w:themeColor="text2"/>
        </w:rPr>
        <w:t>video</w:t>
      </w:r>
      <w:r>
        <w:rPr>
          <w:rFonts w:hint="eastAsia"/>
        </w:rPr>
        <w:t>：</w:t>
      </w:r>
      <w:r w:rsidRPr="009214A0">
        <w:rPr>
          <w:rFonts w:hint="eastAsia"/>
        </w:rPr>
        <w:t>用来存放</w:t>
      </w:r>
      <w:proofErr w:type="gramStart"/>
      <w:r w:rsidRPr="009214A0">
        <w:rPr>
          <w:rFonts w:hint="eastAsia"/>
        </w:rPr>
        <w:t>视频动漫文件</w:t>
      </w:r>
      <w:proofErr w:type="gramEnd"/>
      <w:r w:rsidR="00D8777A" w:rsidRPr="009214A0">
        <w:rPr>
          <w:rFonts w:hint="eastAsia"/>
        </w:rPr>
        <w:t>。</w:t>
      </w:r>
    </w:p>
    <w:p w:rsidR="00A4245D" w:rsidRDefault="00A4245D" w:rsidP="00A4245D">
      <w:r w:rsidRPr="004D2841">
        <w:rPr>
          <w:rFonts w:hint="eastAsia"/>
          <w:color w:val="1F497D" w:themeColor="text2"/>
        </w:rPr>
        <w:t>.kop</w:t>
      </w:r>
      <w:r>
        <w:rPr>
          <w:rFonts w:hint="eastAsia"/>
        </w:rPr>
        <w:t>：</w:t>
      </w:r>
      <w:proofErr w:type="gramStart"/>
      <w:r w:rsidRPr="009F4785">
        <w:rPr>
          <w:rFonts w:hint="eastAsia"/>
        </w:rPr>
        <w:t>点读机工</w:t>
      </w:r>
      <w:proofErr w:type="gramEnd"/>
      <w:r w:rsidRPr="009F4785">
        <w:rPr>
          <w:rFonts w:hint="eastAsia"/>
        </w:rPr>
        <w:t>程</w:t>
      </w:r>
      <w:r w:rsidR="00D8777A" w:rsidRPr="009F4785">
        <w:rPr>
          <w:rFonts w:hint="eastAsia"/>
        </w:rPr>
        <w:t>。</w:t>
      </w:r>
    </w:p>
    <w:p w:rsidR="007C6226" w:rsidRDefault="007C6226" w:rsidP="00A4245D">
      <w:pPr>
        <w:rPr>
          <w:u w:val="single"/>
        </w:rPr>
      </w:pPr>
    </w:p>
    <w:p w:rsidR="005B0E3C" w:rsidRDefault="00A33589" w:rsidP="00A4245D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111125</wp:posOffset>
            </wp:positionV>
            <wp:extent cx="857250" cy="238125"/>
            <wp:effectExtent l="19050" t="0" r="0" b="0"/>
            <wp:wrapNone/>
            <wp:docPr id="42" name="图片 41" descr="11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334" cy="240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B0E3C" w:rsidRPr="00ED39B8" w:rsidRDefault="006F78F8" w:rsidP="00A4245D">
      <w:r>
        <w:rPr>
          <w:rFonts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2771849</wp:posOffset>
            </wp:positionH>
            <wp:positionV relativeFrom="paragraph">
              <wp:posOffset>159769</wp:posOffset>
            </wp:positionV>
            <wp:extent cx="937880" cy="202019"/>
            <wp:effectExtent l="19050" t="0" r="0" b="0"/>
            <wp:wrapNone/>
            <wp:docPr id="1" name="图片 0" descr="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880" cy="202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39B8" w:rsidRPr="00ED39B8">
        <w:rPr>
          <w:rFonts w:hint="eastAsia"/>
        </w:rPr>
        <w:t>将</w:t>
      </w:r>
      <w:r w:rsidR="00ED39B8" w:rsidRPr="00ED39B8">
        <w:rPr>
          <w:rFonts w:hint="eastAsia"/>
        </w:rPr>
        <w:t>script</w:t>
      </w:r>
      <w:r w:rsidR="00ED39B8" w:rsidRPr="00ED39B8">
        <w:rPr>
          <w:rFonts w:hint="eastAsia"/>
        </w:rPr>
        <w:t>脚本放进</w:t>
      </w:r>
      <w:r w:rsidR="00ED39B8" w:rsidRPr="00ED39B8">
        <w:rPr>
          <w:rFonts w:hint="eastAsia"/>
        </w:rPr>
        <w:t>script</w:t>
      </w:r>
      <w:r w:rsidR="00ED39B8">
        <w:rPr>
          <w:rFonts w:hint="eastAsia"/>
        </w:rPr>
        <w:t>文件夹</w:t>
      </w:r>
      <w:r w:rsidR="00ED39B8" w:rsidRPr="00ED39B8">
        <w:rPr>
          <w:rFonts w:hint="eastAsia"/>
        </w:rPr>
        <w:t>中</w:t>
      </w:r>
      <w:r>
        <w:rPr>
          <w:rFonts w:hint="eastAsia"/>
        </w:rPr>
        <w:t>。</w:t>
      </w:r>
      <w:r>
        <w:rPr>
          <w:rFonts w:hint="eastAsia"/>
        </w:rPr>
        <w:t xml:space="preserve">  </w:t>
      </w:r>
      <w:r>
        <w:rPr>
          <w:rFonts w:hint="eastAsia"/>
        </w:rPr>
        <w:t>如：</w:t>
      </w:r>
    </w:p>
    <w:p w:rsidR="00A4245D" w:rsidRDefault="00A4245D" w:rsidP="004D2841">
      <w:r w:rsidRPr="00E37122">
        <w:rPr>
          <w:rFonts w:hint="eastAsia"/>
        </w:rPr>
        <w:t>将书本图片拷贝</w:t>
      </w:r>
      <w:r w:rsidR="00184452">
        <w:rPr>
          <w:rFonts w:hint="eastAsia"/>
        </w:rPr>
        <w:t>到</w:t>
      </w:r>
      <w:r w:rsidR="00573268">
        <w:rPr>
          <w:rFonts w:hint="eastAsia"/>
        </w:rPr>
        <w:t>p</w:t>
      </w:r>
      <w:r w:rsidR="00184452">
        <w:rPr>
          <w:rFonts w:hint="eastAsia"/>
        </w:rPr>
        <w:t>icture</w:t>
      </w:r>
      <w:r w:rsidR="00ED39B8">
        <w:rPr>
          <w:rFonts w:hint="eastAsia"/>
        </w:rPr>
        <w:t>文件夹</w:t>
      </w:r>
      <w:r w:rsidRPr="00E37122">
        <w:rPr>
          <w:rFonts w:hint="eastAsia"/>
        </w:rPr>
        <w:t>中。</w:t>
      </w:r>
      <w:r w:rsidR="00A33589">
        <w:rPr>
          <w:rFonts w:hint="eastAsia"/>
        </w:rPr>
        <w:t xml:space="preserve"> </w:t>
      </w:r>
      <w:r w:rsidR="00184452">
        <w:rPr>
          <w:rFonts w:hint="eastAsia"/>
        </w:rPr>
        <w:t>如：</w:t>
      </w:r>
    </w:p>
    <w:p w:rsidR="004D2841" w:rsidRDefault="008B28E6" w:rsidP="004D2841"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2725036</wp:posOffset>
            </wp:positionH>
            <wp:positionV relativeFrom="paragraph">
              <wp:posOffset>-2555</wp:posOffset>
            </wp:positionV>
            <wp:extent cx="984058" cy="244549"/>
            <wp:effectExtent l="19050" t="0" r="6542" b="0"/>
            <wp:wrapNone/>
            <wp:docPr id="8" name="图片 7" descr="ch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n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058" cy="244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84452">
        <w:rPr>
          <w:rFonts w:hint="eastAsia"/>
        </w:rPr>
        <w:t>将</w:t>
      </w:r>
      <w:r w:rsidR="00184452" w:rsidRPr="00184452">
        <w:rPr>
          <w:rFonts w:hint="eastAsia"/>
        </w:rPr>
        <w:t>中文语音</w:t>
      </w:r>
      <w:r w:rsidR="00184452">
        <w:rPr>
          <w:rFonts w:hint="eastAsia"/>
        </w:rPr>
        <w:t>文件拷贝到</w:t>
      </w:r>
      <w:proofErr w:type="spellStart"/>
      <w:r w:rsidR="00184452">
        <w:rPr>
          <w:rFonts w:hint="eastAsia"/>
        </w:rPr>
        <w:t>chn</w:t>
      </w:r>
      <w:proofErr w:type="spellEnd"/>
      <w:r w:rsidR="00ED39B8">
        <w:rPr>
          <w:rFonts w:hint="eastAsia"/>
        </w:rPr>
        <w:t>文件夹</w:t>
      </w:r>
      <w:r w:rsidR="00184452">
        <w:rPr>
          <w:rFonts w:hint="eastAsia"/>
        </w:rPr>
        <w:t>中。如：</w:t>
      </w:r>
    </w:p>
    <w:p w:rsidR="008B28E6" w:rsidRDefault="006F78F8" w:rsidP="00907C75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42545</wp:posOffset>
            </wp:positionV>
            <wp:extent cx="968375" cy="266700"/>
            <wp:effectExtent l="19050" t="0" r="3175" b="0"/>
            <wp:wrapNone/>
            <wp:docPr id="9" name="图片 8" descr="e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0393">
        <w:rPr>
          <w:rFonts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402925</wp:posOffset>
            </wp:positionH>
            <wp:positionV relativeFrom="paragraph">
              <wp:posOffset>143833</wp:posOffset>
            </wp:positionV>
            <wp:extent cx="523515" cy="448574"/>
            <wp:effectExtent l="19050" t="0" r="0" b="0"/>
            <wp:wrapNone/>
            <wp:docPr id="10" name="图片 9" descr="打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打开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515" cy="448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28E6">
        <w:rPr>
          <w:rFonts w:hint="eastAsia"/>
        </w:rPr>
        <w:t>将英语</w:t>
      </w:r>
      <w:r w:rsidR="008B28E6" w:rsidRPr="00184452">
        <w:rPr>
          <w:rFonts w:hint="eastAsia"/>
        </w:rPr>
        <w:t>语音</w:t>
      </w:r>
      <w:r w:rsidR="008B28E6">
        <w:rPr>
          <w:rFonts w:hint="eastAsia"/>
        </w:rPr>
        <w:t>文件拷贝到</w:t>
      </w:r>
      <w:r w:rsidR="008B28E6">
        <w:rPr>
          <w:rFonts w:hint="eastAsia"/>
        </w:rPr>
        <w:t>eng</w:t>
      </w:r>
      <w:r w:rsidR="00ED39B8">
        <w:rPr>
          <w:rFonts w:hint="eastAsia"/>
        </w:rPr>
        <w:t>文件夹</w:t>
      </w:r>
      <w:r w:rsidR="008B28E6">
        <w:rPr>
          <w:rFonts w:hint="eastAsia"/>
        </w:rPr>
        <w:t>中。如：</w:t>
      </w:r>
    </w:p>
    <w:p w:rsidR="009214A0" w:rsidRDefault="009214A0" w:rsidP="00A4245D"/>
    <w:p w:rsidR="00A4245D" w:rsidRPr="00036BD6" w:rsidRDefault="00A4245D" w:rsidP="00A4245D">
      <w:r>
        <w:rPr>
          <w:rFonts w:hint="eastAsia"/>
        </w:rPr>
        <w:t>点击</w:t>
      </w:r>
      <w:r w:rsidR="00907C75">
        <w:rPr>
          <w:rFonts w:hint="eastAsia"/>
        </w:rPr>
        <w:t xml:space="preserve">          </w:t>
      </w:r>
      <w:r w:rsidRPr="00E37122">
        <w:rPr>
          <w:rFonts w:hint="eastAsia"/>
        </w:rPr>
        <w:t>在弹出的对话框中选择刚刚自动生成的</w:t>
      </w:r>
      <w:r w:rsidRPr="00E37122">
        <w:rPr>
          <w:rFonts w:hint="eastAsia"/>
        </w:rPr>
        <w:t>kop</w:t>
      </w:r>
      <w:r w:rsidRPr="00E37122">
        <w:rPr>
          <w:rFonts w:hint="eastAsia"/>
        </w:rPr>
        <w:t>工程文件</w:t>
      </w:r>
      <w:r w:rsidRPr="00E37122">
        <w:rPr>
          <w:rFonts w:hint="eastAsia"/>
        </w:rPr>
        <w:t>,</w:t>
      </w:r>
      <w:r w:rsidRPr="00E37122">
        <w:rPr>
          <w:rFonts w:hint="eastAsia"/>
        </w:rPr>
        <w:t>如下：</w:t>
      </w:r>
    </w:p>
    <w:p w:rsidR="001D3D71" w:rsidRDefault="00907C75" w:rsidP="00A4245D">
      <w:r>
        <w:rPr>
          <w:rFonts w:hint="eastAsia"/>
          <w:noProof/>
        </w:rPr>
        <w:drawing>
          <wp:inline distT="0" distB="0" distL="0" distR="0">
            <wp:extent cx="4527071" cy="2372265"/>
            <wp:effectExtent l="19050" t="0" r="6829" b="0"/>
            <wp:docPr id="12" name="图片 11" descr="跳出生产文件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跳出生产文件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6453" cy="2371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393" w:rsidRPr="00F40393" w:rsidRDefault="00F40393" w:rsidP="00A4245D"/>
    <w:p w:rsidR="00F40393" w:rsidRDefault="00F40393" w:rsidP="00A4245D">
      <w:r>
        <w:rPr>
          <w:rFonts w:hint="eastAsia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1919177</wp:posOffset>
            </wp:positionH>
            <wp:positionV relativeFrom="paragraph">
              <wp:posOffset>21191</wp:posOffset>
            </wp:positionV>
            <wp:extent cx="524953" cy="404037"/>
            <wp:effectExtent l="19050" t="0" r="8447" b="0"/>
            <wp:wrapNone/>
            <wp:docPr id="17" name="图片 16" descr="学习按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学习按钮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53" cy="40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3D71" w:rsidRDefault="001D3D71" w:rsidP="00A4245D">
      <w:r>
        <w:rPr>
          <w:rFonts w:hint="eastAsia"/>
        </w:rPr>
        <w:t>接着点击导航按钮选择学习模式</w:t>
      </w:r>
      <w:r>
        <w:rPr>
          <w:rFonts w:hint="eastAsia"/>
        </w:rPr>
        <w:t xml:space="preserve">         </w:t>
      </w:r>
      <w:r w:rsidR="001F13D0">
        <w:rPr>
          <w:rFonts w:hint="eastAsia"/>
        </w:rPr>
        <w:t>，先从学习模式开始进行勾勒</w:t>
      </w:r>
      <w:r w:rsidR="00A32ACE">
        <w:rPr>
          <w:rFonts w:hint="eastAsia"/>
        </w:rPr>
        <w:t>。</w:t>
      </w:r>
    </w:p>
    <w:p w:rsidR="00F40393" w:rsidRDefault="00F40393" w:rsidP="00A4245D"/>
    <w:p w:rsidR="00A4245D" w:rsidRDefault="00A4245D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 w:rsidRPr="00E37122">
        <w:rPr>
          <w:rFonts w:hint="eastAsia"/>
        </w:rPr>
        <w:t>在弹出的对话框中确认脚本路径，同时输入要跳转的页码，点击确定即可开始进行勾勒了，如下图：</w:t>
      </w:r>
    </w:p>
    <w:p w:rsidR="00A4245D" w:rsidRDefault="00D843F7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3542857" cy="2104762"/>
            <wp:effectExtent l="19050" t="0" r="443" b="0"/>
            <wp:docPr id="11" name="图片 10" descr="脚本挂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脚本挂钩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85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07" w:rsidRDefault="00A4245D" w:rsidP="002B67F8">
      <w:pPr>
        <w:ind w:firstLineChars="150" w:firstLine="315"/>
      </w:pPr>
      <w:r w:rsidRPr="00E37122">
        <w:rPr>
          <w:rFonts w:hint="eastAsia"/>
        </w:rPr>
        <w:t>依据脚本划分的区域开始勾勒。方法：根据脚本创意在当前图片中找到对应的内容，鼠标定于该内容的左上方，一直按住鼠标左键</w:t>
      </w:r>
      <w:r w:rsidR="00B45607">
        <w:rPr>
          <w:rFonts w:hint="eastAsia"/>
        </w:rPr>
        <w:t>拖动鼠标至该内容的右下方。如图：</w:t>
      </w:r>
    </w:p>
    <w:p w:rsidR="00A4245D" w:rsidRDefault="00A4245D" w:rsidP="00A4245D">
      <w:r w:rsidRPr="00E37122">
        <w:rPr>
          <w:rFonts w:hint="eastAsia"/>
        </w:rPr>
        <w:t>松开鼠标左键弹出对话框后点击确定</w:t>
      </w:r>
      <w:r>
        <w:rPr>
          <w:rFonts w:hint="eastAsia"/>
        </w:rPr>
        <w:t>：</w:t>
      </w:r>
    </w:p>
    <w:p w:rsidR="00A4245D" w:rsidRDefault="00073446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/>
          <w:noProof/>
          <w:color w:val="000000"/>
          <w:kern w:val="0"/>
          <w:szCs w:val="21"/>
        </w:rPr>
        <w:drawing>
          <wp:inline distT="0" distB="0" distL="0" distR="0">
            <wp:extent cx="4406301" cy="3804250"/>
            <wp:effectExtent l="19050" t="0" r="0" b="0"/>
            <wp:docPr id="13" name="图片 12" descr="第一勾勒属性框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第一勾勒属性框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4066" cy="38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1EB" w:rsidRDefault="009351EB" w:rsidP="00A4245D"/>
    <w:p w:rsidR="009351EB" w:rsidRDefault="009351EB" w:rsidP="00A4245D">
      <w:r w:rsidRPr="00B45607">
        <w:rPr>
          <w:rFonts w:hint="eastAsia"/>
          <w:color w:val="1F497D" w:themeColor="text2"/>
        </w:rPr>
        <w:t>主</w:t>
      </w:r>
      <w:r>
        <w:rPr>
          <w:rFonts w:hint="eastAsia"/>
        </w:rPr>
        <w:t>：表示勾勒区的主勾勒号。如：</w:t>
      </w:r>
      <w:r>
        <w:rPr>
          <w:rFonts w:hint="eastAsia"/>
        </w:rPr>
        <w:t>1</w:t>
      </w:r>
      <w:r>
        <w:rPr>
          <w:rFonts w:hint="eastAsia"/>
        </w:rPr>
        <w:t>勾勒区。</w:t>
      </w:r>
    </w:p>
    <w:p w:rsidR="009351EB" w:rsidRDefault="009351EB" w:rsidP="00A4245D">
      <w:r w:rsidRPr="00B45607">
        <w:rPr>
          <w:rFonts w:hint="eastAsia"/>
          <w:color w:val="1F497D" w:themeColor="text2"/>
        </w:rPr>
        <w:t>次</w:t>
      </w:r>
      <w:r>
        <w:rPr>
          <w:rFonts w:hint="eastAsia"/>
        </w:rPr>
        <w:t>：表示主勾勒区中的小勾勒。如：</w:t>
      </w:r>
      <w:r>
        <w:rPr>
          <w:rFonts w:hint="eastAsia"/>
        </w:rPr>
        <w:t>1.1</w:t>
      </w:r>
      <w:r>
        <w:rPr>
          <w:rFonts w:hint="eastAsia"/>
        </w:rPr>
        <w:t>。</w:t>
      </w:r>
    </w:p>
    <w:p w:rsidR="009351EB" w:rsidRDefault="009351EB" w:rsidP="00A4245D">
      <w:r w:rsidRPr="00B45607">
        <w:rPr>
          <w:rFonts w:hint="eastAsia"/>
          <w:color w:val="1F497D" w:themeColor="text2"/>
        </w:rPr>
        <w:t>勾勒形状</w:t>
      </w:r>
      <w:r>
        <w:rPr>
          <w:rFonts w:hint="eastAsia"/>
        </w:rPr>
        <w:t>：有矩形、三角形、和椭圆。表示勾勒区形状。默认为矩形。</w:t>
      </w:r>
    </w:p>
    <w:p w:rsidR="009351EB" w:rsidRDefault="009351EB" w:rsidP="00A4245D">
      <w:r w:rsidRPr="00B45607">
        <w:rPr>
          <w:rFonts w:hint="eastAsia"/>
          <w:color w:val="1F497D" w:themeColor="text2"/>
        </w:rPr>
        <w:t>坐标值</w:t>
      </w:r>
      <w:r>
        <w:rPr>
          <w:rFonts w:hint="eastAsia"/>
        </w:rPr>
        <w:t>：表示左上角的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的值和右下角的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的值。</w:t>
      </w:r>
    </w:p>
    <w:p w:rsidR="009351EB" w:rsidRDefault="009351EB" w:rsidP="00A4245D">
      <w:r w:rsidRPr="00B45607">
        <w:rPr>
          <w:rFonts w:hint="eastAsia"/>
          <w:color w:val="1F497D" w:themeColor="text2"/>
        </w:rPr>
        <w:t>倾斜角</w:t>
      </w:r>
      <w:r>
        <w:rPr>
          <w:rFonts w:hint="eastAsia"/>
        </w:rPr>
        <w:t>：只有三角形才有。一般默认。</w:t>
      </w:r>
    </w:p>
    <w:p w:rsidR="009351EB" w:rsidRPr="009351EB" w:rsidRDefault="009351EB" w:rsidP="00A4245D">
      <w:r w:rsidRPr="00B45607">
        <w:rPr>
          <w:rFonts w:hint="eastAsia"/>
          <w:color w:val="1F497D" w:themeColor="text2"/>
        </w:rPr>
        <w:t>第三点</w:t>
      </w:r>
      <w:r>
        <w:rPr>
          <w:rFonts w:hint="eastAsia"/>
        </w:rPr>
        <w:t>：只有三角形才有。</w:t>
      </w:r>
    </w:p>
    <w:p w:rsidR="00A4245D" w:rsidRDefault="009351EB" w:rsidP="00A4245D">
      <w:pPr>
        <w:rPr>
          <w:color w:val="FF0000"/>
        </w:rPr>
      </w:pPr>
      <w:r w:rsidRPr="00B45607">
        <w:rPr>
          <w:rFonts w:hint="eastAsia"/>
          <w:color w:val="FF0000"/>
        </w:rPr>
        <w:t>（注意：</w:t>
      </w:r>
      <w:r w:rsidR="00B45607" w:rsidRPr="00B45607">
        <w:rPr>
          <w:rFonts w:hint="eastAsia"/>
          <w:color w:val="FF0000"/>
        </w:rPr>
        <w:t>勾勒时，</w:t>
      </w:r>
      <w:r w:rsidR="00A4245D" w:rsidRPr="00B45607">
        <w:rPr>
          <w:rFonts w:hint="eastAsia"/>
          <w:color w:val="FF0000"/>
        </w:rPr>
        <w:t>主勾勒号必须与脚本的勾勒号对应</w:t>
      </w:r>
      <w:r w:rsidRPr="00B45607">
        <w:rPr>
          <w:rFonts w:hint="eastAsia"/>
          <w:color w:val="FF0000"/>
        </w:rPr>
        <w:t>）</w:t>
      </w:r>
    </w:p>
    <w:p w:rsidR="007E4922" w:rsidRPr="007E4922" w:rsidRDefault="007E4922" w:rsidP="00A4245D">
      <w:r w:rsidRPr="007E4922">
        <w:rPr>
          <w:rFonts w:hint="eastAsia"/>
        </w:rPr>
        <w:t>按确定后出现</w:t>
      </w:r>
      <w:r>
        <w:rPr>
          <w:rFonts w:hint="eastAsia"/>
        </w:rPr>
        <w:t>以下图片</w:t>
      </w:r>
    </w:p>
    <w:p w:rsidR="00B45607" w:rsidRPr="00B45607" w:rsidRDefault="00BC6E79" w:rsidP="00A4245D">
      <w:pPr>
        <w:rPr>
          <w:color w:val="FF0000"/>
        </w:rPr>
      </w:pPr>
      <w:r>
        <w:rPr>
          <w:noProof/>
          <w:color w:val="FF0000"/>
        </w:rPr>
        <w:lastRenderedPageBreak/>
        <w:drawing>
          <wp:inline distT="0" distB="0" distL="0" distR="0">
            <wp:extent cx="3604045" cy="2493034"/>
            <wp:effectExtent l="19050" t="0" r="0" b="0"/>
            <wp:docPr id="18" name="图片 17" descr="勾勒完第一区的信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勾勒完第一区的信息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4276" cy="249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4922" w:rsidRDefault="007E4922" w:rsidP="00A4245D"/>
    <w:p w:rsidR="007E4922" w:rsidRPr="007E4922" w:rsidRDefault="007E4922" w:rsidP="00A4245D">
      <w:pPr>
        <w:rPr>
          <w:color w:val="FF0000"/>
        </w:rPr>
      </w:pPr>
      <w:r w:rsidRPr="007E4922">
        <w:rPr>
          <w:rFonts w:hint="eastAsia"/>
          <w:color w:val="FF0000"/>
        </w:rPr>
        <w:t>从图中可以粗略看出勾勒是否正确。如图</w:t>
      </w:r>
      <w:r w:rsidRPr="007E4922">
        <w:rPr>
          <w:rFonts w:hint="eastAsia"/>
          <w:color w:val="FF0000"/>
        </w:rPr>
        <w:t>lesson1</w:t>
      </w:r>
      <w:r w:rsidRPr="007E4922">
        <w:rPr>
          <w:rFonts w:hint="eastAsia"/>
          <w:color w:val="FF0000"/>
        </w:rPr>
        <w:t>然后显示信息是</w:t>
      </w:r>
      <w:r w:rsidRPr="007E4922">
        <w:rPr>
          <w:rFonts w:hint="eastAsia"/>
          <w:color w:val="FF0000"/>
        </w:rPr>
        <w:t>lesson1.</w:t>
      </w:r>
      <w:r w:rsidRPr="007E4922">
        <w:rPr>
          <w:rFonts w:hint="eastAsia"/>
          <w:color w:val="FF0000"/>
        </w:rPr>
        <w:t>表示勾勒正确。</w:t>
      </w:r>
    </w:p>
    <w:p w:rsidR="00A4245D" w:rsidRDefault="00A4245D" w:rsidP="002B67F8">
      <w:pPr>
        <w:ind w:firstLineChars="150" w:firstLine="315"/>
      </w:pPr>
      <w:proofErr w:type="gramStart"/>
      <w:r>
        <w:rPr>
          <w:rFonts w:hint="eastAsia"/>
        </w:rPr>
        <w:t>点读机</w:t>
      </w:r>
      <w:proofErr w:type="gramEnd"/>
      <w:r>
        <w:rPr>
          <w:rFonts w:hint="eastAsia"/>
        </w:rPr>
        <w:t>的勾勒是矩形的，所以可能会存在一个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不完全的现象，这时就需要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几个勾勒，称为打补丁，打补丁时，按照正常的勾勒进行勾，</w:t>
      </w:r>
      <w:proofErr w:type="gramStart"/>
      <w:r>
        <w:rPr>
          <w:rFonts w:hint="eastAsia"/>
        </w:rPr>
        <w:t>勾完后</w:t>
      </w:r>
      <w:proofErr w:type="gramEnd"/>
      <w:r>
        <w:rPr>
          <w:rFonts w:hint="eastAsia"/>
        </w:rPr>
        <w:t>将主勾勒号改为与要打补丁的勾勒号相同就可以了。打补丁时会弹出对话框，点击是即可：</w:t>
      </w:r>
    </w:p>
    <w:p w:rsidR="00A4245D" w:rsidRDefault="00A4245D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 w:rsidRPr="006363CA"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object w:dxaOrig="4725" w:dyaOrig="1770">
          <v:shape id="_x0000_i1026" type="#_x0000_t75" style="width:218.25pt;height:81.75pt" o:ole="">
            <v:imagedata r:id="rId31" o:title=""/>
          </v:shape>
          <o:OLEObject Type="Embed" ProgID="Picture.PicObj.1" ShapeID="_x0000_i1026" DrawAspect="Content" ObjectID="_1424708778" r:id="rId32"/>
        </w:object>
      </w:r>
    </w:p>
    <w:p w:rsidR="00A4245D" w:rsidRPr="008A54FC" w:rsidRDefault="00A4245D" w:rsidP="00A4245D">
      <w:r w:rsidRPr="008A54FC">
        <w:rPr>
          <w:rFonts w:hint="eastAsia"/>
        </w:rPr>
        <w:t>勾了勾勒以后，会在勾勒软件中显示已经勾勒的信息：</w:t>
      </w:r>
    </w:p>
    <w:p w:rsidR="00A4245D" w:rsidRDefault="00A4245D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 w:rsidRPr="006363CA"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object w:dxaOrig="6225" w:dyaOrig="2370">
          <v:shape id="_x0000_i1027" type="#_x0000_t75" style="width:253.5pt;height:98.25pt" o:ole="">
            <v:imagedata r:id="rId33" o:title=""/>
          </v:shape>
          <o:OLEObject Type="Embed" ProgID="Picture.PicObj.1" ShapeID="_x0000_i1027" DrawAspect="Content" ObjectID="_1424708779" r:id="rId34"/>
        </w:object>
      </w:r>
    </w:p>
    <w:p w:rsidR="002D6806" w:rsidRDefault="002D6806" w:rsidP="00A4245D">
      <w:r>
        <w:rPr>
          <w:rFonts w:hint="eastAsia"/>
        </w:rPr>
        <w:t>出现以下的页面表示当前的页面勾勒完成了。</w:t>
      </w:r>
    </w:p>
    <w:p w:rsidR="002D6806" w:rsidRDefault="002D6806" w:rsidP="00A4245D">
      <w:r>
        <w:rPr>
          <w:rFonts w:hint="eastAsia"/>
          <w:noProof/>
        </w:rPr>
        <w:drawing>
          <wp:inline distT="0" distB="0" distL="0" distR="0">
            <wp:extent cx="1304762" cy="1028571"/>
            <wp:effectExtent l="19050" t="0" r="0" b="0"/>
            <wp:docPr id="15" name="图片 14" descr="提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提示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762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D71" w:rsidRDefault="001D3D71" w:rsidP="00A4245D">
      <w:r>
        <w:rPr>
          <w:rFonts w:hint="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1204580</wp:posOffset>
            </wp:positionH>
            <wp:positionV relativeFrom="paragraph">
              <wp:posOffset>133322</wp:posOffset>
            </wp:positionV>
            <wp:extent cx="511308" cy="340242"/>
            <wp:effectExtent l="19050" t="0" r="3042" b="0"/>
            <wp:wrapNone/>
            <wp:docPr id="16" name="图片 15" descr="下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下页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1308" cy="340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D6806" w:rsidRDefault="001D3D71" w:rsidP="00A4245D">
      <w:r>
        <w:rPr>
          <w:rFonts w:hint="eastAsia"/>
        </w:rPr>
        <w:t>接着</w:t>
      </w:r>
      <w:r w:rsidR="002D6806">
        <w:rPr>
          <w:rFonts w:hint="eastAsia"/>
        </w:rPr>
        <w:t>点击导航按钮</w:t>
      </w:r>
      <w:r>
        <w:rPr>
          <w:rFonts w:hint="eastAsia"/>
        </w:rPr>
        <w:t xml:space="preserve">          </w:t>
      </w:r>
      <w:r>
        <w:rPr>
          <w:rFonts w:hint="eastAsia"/>
        </w:rPr>
        <w:t>，重复以上的步骤。直到把所有的图片勾完。</w:t>
      </w:r>
    </w:p>
    <w:p w:rsidR="001D3D71" w:rsidRPr="001D3D71" w:rsidRDefault="001D3D71" w:rsidP="00A4245D"/>
    <w:p w:rsidR="00905512" w:rsidRDefault="00905512" w:rsidP="00A4245D"/>
    <w:p w:rsidR="00905512" w:rsidRDefault="00905512" w:rsidP="00A4245D"/>
    <w:p w:rsidR="00905512" w:rsidRDefault="00905512" w:rsidP="00905512">
      <w:r>
        <w:rPr>
          <w:rFonts w:hint="eastAsia"/>
        </w:rPr>
        <w:lastRenderedPageBreak/>
        <w:t>当所有</w:t>
      </w:r>
      <w:r w:rsidRPr="007E474E">
        <w:rPr>
          <w:rFonts w:hint="eastAsia"/>
        </w:rPr>
        <w:t>勾勒完成后，勾勒信息进行保存。</w:t>
      </w:r>
      <w:r>
        <w:rPr>
          <w:rFonts w:hint="eastAsia"/>
        </w:rPr>
        <w:t>即会在</w:t>
      </w:r>
      <w:proofErr w:type="spellStart"/>
      <w:r w:rsidRPr="007E474E">
        <w:t>oliFile</w:t>
      </w:r>
      <w:proofErr w:type="spellEnd"/>
      <w:r>
        <w:rPr>
          <w:rFonts w:hint="eastAsia"/>
        </w:rPr>
        <w:t>文件夹中生成当所有页的勾勒信息：</w:t>
      </w:r>
    </w:p>
    <w:p w:rsidR="00905512" w:rsidRDefault="00905512" w:rsidP="00905512"/>
    <w:p w:rsidR="00905512" w:rsidRPr="00905512" w:rsidRDefault="00905512" w:rsidP="00905512">
      <w:r>
        <w:rPr>
          <w:noProof/>
        </w:rPr>
        <w:drawing>
          <wp:inline distT="0" distB="0" distL="0" distR="0">
            <wp:extent cx="4811743" cy="1686790"/>
            <wp:effectExtent l="19050" t="0" r="7907" b="0"/>
            <wp:docPr id="23" name="图片 22" descr="所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所有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1087" cy="168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512" w:rsidRPr="00905512" w:rsidRDefault="00905512" w:rsidP="00A4245D"/>
    <w:p w:rsidR="00905512" w:rsidRDefault="00905512" w:rsidP="00A4245D"/>
    <w:p w:rsidR="00A32ACE" w:rsidRDefault="00A32ACE" w:rsidP="00A4245D">
      <w:r>
        <w:rPr>
          <w:rFonts w:hint="eastAsia"/>
        </w:rPr>
        <w:t>当学习模式</w:t>
      </w:r>
      <w:proofErr w:type="gramStart"/>
      <w:r>
        <w:rPr>
          <w:rFonts w:hint="eastAsia"/>
        </w:rPr>
        <w:t>勾</w:t>
      </w:r>
      <w:proofErr w:type="gramEnd"/>
      <w:r>
        <w:rPr>
          <w:rFonts w:hint="eastAsia"/>
        </w:rPr>
        <w:t>完了后。选择测验模式，在导航选择按钮</w:t>
      </w:r>
      <w:r>
        <w:rPr>
          <w:rFonts w:hint="eastAsia"/>
          <w:noProof/>
        </w:rPr>
        <w:drawing>
          <wp:inline distT="0" distB="0" distL="0" distR="0">
            <wp:extent cx="619041" cy="396646"/>
            <wp:effectExtent l="19050" t="0" r="0" b="0"/>
            <wp:docPr id="19" name="图片 18" descr="测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测验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304" cy="39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进行勾勒。步骤跟学习模式是一样的。</w:t>
      </w:r>
    </w:p>
    <w:p w:rsidR="001D3D71" w:rsidRDefault="00A32ACE" w:rsidP="00A4245D">
      <w:r>
        <w:rPr>
          <w:rFonts w:hint="eastAsia"/>
          <w:noProof/>
        </w:rPr>
        <w:drawing>
          <wp:inline distT="0" distB="0" distL="0" distR="0">
            <wp:extent cx="3241735" cy="1742536"/>
            <wp:effectExtent l="19050" t="0" r="0" b="0"/>
            <wp:docPr id="21" name="图片 20" descr="测验页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测验页码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3441" cy="1743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ACE" w:rsidRPr="00A32ACE" w:rsidRDefault="00A32ACE" w:rsidP="00A4245D"/>
    <w:p w:rsidR="00A32ACE" w:rsidRDefault="00A32ACE" w:rsidP="00A4245D">
      <w:r>
        <w:rPr>
          <w:rFonts w:hint="eastAsia"/>
        </w:rPr>
        <w:t>不是每一本书都有测验勾勒的。正如我选的这本书《福建小学英语活动手册》是没有测验的，</w:t>
      </w:r>
    </w:p>
    <w:p w:rsidR="00A32ACE" w:rsidRDefault="00A32ACE" w:rsidP="00A4245D">
      <w:r>
        <w:rPr>
          <w:rFonts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1205182</wp:posOffset>
            </wp:positionH>
            <wp:positionV relativeFrom="paragraph">
              <wp:posOffset>14437</wp:posOffset>
            </wp:positionV>
            <wp:extent cx="1180022" cy="664234"/>
            <wp:effectExtent l="19050" t="0" r="1078" b="0"/>
            <wp:wrapNone/>
            <wp:docPr id="22" name="图片 21" descr="测验提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测验提示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9979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ACE" w:rsidRDefault="00A32ACE" w:rsidP="00A4245D">
      <w:r>
        <w:rPr>
          <w:rFonts w:hint="eastAsia"/>
        </w:rPr>
        <w:t>如果没有它会提示</w:t>
      </w:r>
      <w:r>
        <w:rPr>
          <w:rFonts w:hint="eastAsia"/>
        </w:rPr>
        <w:t xml:space="preserve">                      </w:t>
      </w:r>
    </w:p>
    <w:p w:rsidR="00A32ACE" w:rsidRDefault="00A32ACE" w:rsidP="00A4245D"/>
    <w:p w:rsidR="00A4245D" w:rsidRDefault="00A4245D" w:rsidP="00A4245D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</w:p>
    <w:p w:rsidR="00A4245D" w:rsidRDefault="00A4245D" w:rsidP="00A4245D">
      <w:r>
        <w:rPr>
          <w:rFonts w:hint="eastAsia"/>
        </w:rPr>
        <w:t>所有页的勾勒完成后点击生成</w:t>
      </w:r>
      <w:r w:rsidR="00905512">
        <w:rPr>
          <w:rFonts w:hint="eastAsia"/>
        </w:rPr>
        <w:t>按钮</w:t>
      </w:r>
      <w:r w:rsidR="00905512">
        <w:rPr>
          <w:rFonts w:hint="eastAsia"/>
        </w:rPr>
        <w:t xml:space="preserve">  </w:t>
      </w:r>
      <w:r w:rsidR="00905512">
        <w:rPr>
          <w:rFonts w:hint="eastAsia"/>
          <w:noProof/>
        </w:rPr>
        <w:drawing>
          <wp:inline distT="0" distB="0" distL="0" distR="0">
            <wp:extent cx="638095" cy="600000"/>
            <wp:effectExtent l="19050" t="0" r="0" b="0"/>
            <wp:docPr id="25" name="图片 24" descr="生成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生成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095" cy="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即可生成完整的书本文件。</w:t>
      </w:r>
    </w:p>
    <w:p w:rsidR="00A4245D" w:rsidRDefault="00855A33" w:rsidP="00855A33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 w:hint="eastAsia"/>
          <w:color w:val="000000"/>
          <w:kern w:val="0"/>
          <w:szCs w:val="21"/>
          <w:lang w:val="zh-CN"/>
        </w:rPr>
        <w:t>在生成过程中会出现进度条</w:t>
      </w:r>
    </w:p>
    <w:p w:rsidR="00855A33" w:rsidRDefault="00855A33" w:rsidP="00855A33">
      <w:pPr>
        <w:rPr>
          <w:rFonts w:ascii="微软雅黑" w:eastAsia="微软雅黑" w:cs="微软雅黑"/>
          <w:color w:val="000000"/>
          <w:kern w:val="0"/>
          <w:szCs w:val="21"/>
          <w:lang w:val="zh-CN"/>
        </w:rPr>
      </w:pPr>
      <w:r>
        <w:rPr>
          <w:rFonts w:ascii="微软雅黑" w:eastAsia="微软雅黑" w:cs="微软雅黑"/>
          <w:noProof/>
          <w:color w:val="000000"/>
          <w:kern w:val="0"/>
          <w:szCs w:val="21"/>
        </w:rPr>
        <w:drawing>
          <wp:inline distT="0" distB="0" distL="0" distR="0">
            <wp:extent cx="2282933" cy="957532"/>
            <wp:effectExtent l="19050" t="0" r="3067" b="0"/>
            <wp:docPr id="28" name="图片 10" descr="C:\Documents and Settings\Administrator\桌面\制作文档\福建活动手册\生成书本进度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桌面\制作文档\福建活动手册\生成书本进度条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484" cy="958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A33" w:rsidRDefault="009F3BFD" w:rsidP="00A4245D">
      <w:r>
        <w:rPr>
          <w:rFonts w:hint="eastAsia"/>
        </w:rPr>
        <w:lastRenderedPageBreak/>
        <w:t>如果书本生成完毕，他会自动弹出日志文件</w:t>
      </w:r>
      <w:r w:rsidR="00855A33">
        <w:rPr>
          <w:rFonts w:hint="eastAsia"/>
        </w:rPr>
        <w:t>对话框</w:t>
      </w:r>
      <w:r>
        <w:rPr>
          <w:rFonts w:hint="eastAsia"/>
        </w:rPr>
        <w:t>和本工程根目录的对话框</w:t>
      </w:r>
      <w:r w:rsidR="00855A33">
        <w:rPr>
          <w:rFonts w:hint="eastAsia"/>
        </w:rPr>
        <w:t>。</w:t>
      </w:r>
    </w:p>
    <w:p w:rsidR="00855A33" w:rsidRDefault="00855A33" w:rsidP="00A4245D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41"/>
        <w:gridCol w:w="4481"/>
      </w:tblGrid>
      <w:tr w:rsidR="00855A33" w:rsidTr="00855A33">
        <w:tc>
          <w:tcPr>
            <w:tcW w:w="4261" w:type="dxa"/>
          </w:tcPr>
          <w:p w:rsidR="00855A33" w:rsidRDefault="00855A33" w:rsidP="00A4245D">
            <w:r>
              <w:rPr>
                <w:rFonts w:hint="eastAsia"/>
                <w:noProof/>
              </w:rPr>
              <w:drawing>
                <wp:inline distT="0" distB="0" distL="0" distR="0">
                  <wp:extent cx="2594754" cy="2467155"/>
                  <wp:effectExtent l="19050" t="0" r="0" b="0"/>
                  <wp:docPr id="29" name="图片 28" descr="日记文件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日记文件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7183" cy="2469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5A33" w:rsidRDefault="00855A33" w:rsidP="00A4245D"/>
        </w:tc>
        <w:tc>
          <w:tcPr>
            <w:tcW w:w="4261" w:type="dxa"/>
          </w:tcPr>
          <w:p w:rsidR="00855A33" w:rsidRDefault="00855A33" w:rsidP="00A4245D">
            <w:r>
              <w:rPr>
                <w:rFonts w:hint="eastAsia"/>
                <w:noProof/>
              </w:rPr>
              <w:drawing>
                <wp:inline distT="0" distB="0" distL="0" distR="0">
                  <wp:extent cx="2889849" cy="1820172"/>
                  <wp:effectExtent l="19050" t="0" r="5751" b="0"/>
                  <wp:docPr id="30" name="图片 29" descr="bin文件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n文件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2079" cy="1821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5A33" w:rsidRDefault="009F3BFD" w:rsidP="00A4245D">
      <w:r>
        <w:rPr>
          <w:rFonts w:hint="eastAsia"/>
        </w:rPr>
        <w:t>通过日志文件可以查看生成书本的所有信息，检查生成文件是否正确。</w:t>
      </w:r>
    </w:p>
    <w:p w:rsidR="009F3BFD" w:rsidRDefault="009F3BFD" w:rsidP="00A4245D">
      <w:r>
        <w:rPr>
          <w:rFonts w:hint="eastAsia"/>
        </w:rPr>
        <w:t>生成的数据在根目录上。</w:t>
      </w:r>
    </w:p>
    <w:p w:rsidR="00477C28" w:rsidRDefault="00477C28" w:rsidP="00A4245D"/>
    <w:p w:rsidR="009F3BFD" w:rsidRPr="009F3BFD" w:rsidRDefault="00477C28" w:rsidP="00A4245D">
      <w:r>
        <w:rPr>
          <w:rFonts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1863799</wp:posOffset>
            </wp:positionH>
            <wp:positionV relativeFrom="paragraph">
              <wp:posOffset>33242</wp:posOffset>
            </wp:positionV>
            <wp:extent cx="1054838" cy="287079"/>
            <wp:effectExtent l="19050" t="0" r="0" b="0"/>
            <wp:wrapNone/>
            <wp:docPr id="31" name="图片 30" descr="英语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英语.pn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4838" cy="2870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3BFD">
        <w:rPr>
          <w:rFonts w:hint="eastAsia"/>
        </w:rPr>
        <w:t>英语书本格式：</w:t>
      </w:r>
      <w:r w:rsidR="009F3BFD">
        <w:rPr>
          <w:rFonts w:hint="eastAsia"/>
        </w:rPr>
        <w:t>XXXX.bin</w:t>
      </w:r>
      <w:r w:rsidR="009F3BFD">
        <w:rPr>
          <w:rFonts w:hint="eastAsia"/>
        </w:rPr>
        <w:t>。如</w:t>
      </w:r>
    </w:p>
    <w:p w:rsidR="00477C28" w:rsidRDefault="00477C28"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1863799</wp:posOffset>
            </wp:positionH>
            <wp:positionV relativeFrom="paragraph">
              <wp:posOffset>175604</wp:posOffset>
            </wp:positionV>
            <wp:extent cx="1161164" cy="318977"/>
            <wp:effectExtent l="19050" t="0" r="886" b="0"/>
            <wp:wrapNone/>
            <wp:docPr id="33" name="图片 32" descr="语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语文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164" cy="318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77C28" w:rsidRDefault="00430BB4">
      <w:r>
        <w:rPr>
          <w:rFonts w:hint="eastAsia"/>
        </w:rPr>
        <w:t>语文书本格式：</w:t>
      </w:r>
      <w:r>
        <w:rPr>
          <w:rFonts w:hint="eastAsia"/>
        </w:rPr>
        <w:t>XXXX.cin</w:t>
      </w:r>
      <w:r>
        <w:rPr>
          <w:rFonts w:hint="eastAsia"/>
        </w:rPr>
        <w:t>。</w:t>
      </w:r>
      <w:r w:rsidR="00477C28">
        <w:rPr>
          <w:rFonts w:hint="eastAsia"/>
        </w:rPr>
        <w:t>如</w:t>
      </w:r>
    </w:p>
    <w:p w:rsidR="00477C28" w:rsidRDefault="00477C28">
      <w:r>
        <w:rPr>
          <w:rFonts w:hint="eastAsia"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1927594</wp:posOffset>
            </wp:positionH>
            <wp:positionV relativeFrom="paragraph">
              <wp:posOffset>140630</wp:posOffset>
            </wp:positionV>
            <wp:extent cx="916615" cy="350875"/>
            <wp:effectExtent l="19050" t="0" r="0" b="0"/>
            <wp:wrapNone/>
            <wp:docPr id="32" name="图片 31" descr="数学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数学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615" cy="3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0BB4" w:rsidRDefault="00430BB4">
      <w:r>
        <w:rPr>
          <w:rFonts w:hint="eastAsia"/>
        </w:rPr>
        <w:t>数学书本格式：</w:t>
      </w:r>
      <w:r>
        <w:rPr>
          <w:rFonts w:hint="eastAsia"/>
        </w:rPr>
        <w:t>XXXX.min</w:t>
      </w:r>
      <w:r w:rsidR="00477C28">
        <w:rPr>
          <w:rFonts w:hint="eastAsia"/>
        </w:rPr>
        <w:t xml:space="preserve"> </w:t>
      </w:r>
      <w:r w:rsidR="00477C28">
        <w:rPr>
          <w:rFonts w:hint="eastAsia"/>
        </w:rPr>
        <w:t>如</w:t>
      </w:r>
    </w:p>
    <w:p w:rsidR="000559E9" w:rsidRDefault="000559E9"/>
    <w:p w:rsidR="000559E9" w:rsidRDefault="000559E9"/>
    <w:p w:rsidR="000559E9" w:rsidRDefault="000559E9">
      <w:r>
        <w:rPr>
          <w:rFonts w:hint="eastAsia"/>
        </w:rPr>
        <w:t>以上就是勾勒软件勾勒数据的步骤。</w:t>
      </w:r>
    </w:p>
    <w:p w:rsidR="007D20B8" w:rsidRDefault="007D20B8" w:rsidP="007D20B8">
      <w:pPr>
        <w:ind w:firstLineChars="50" w:firstLine="105"/>
      </w:pPr>
    </w:p>
    <w:p w:rsidR="007D20B8" w:rsidRPr="007D20B8" w:rsidRDefault="007D20B8" w:rsidP="001F03A2">
      <w:pPr>
        <w:ind w:firstLineChars="900" w:firstLine="2700"/>
        <w:rPr>
          <w:color w:val="FF0000"/>
          <w:sz w:val="30"/>
          <w:szCs w:val="30"/>
        </w:rPr>
      </w:pPr>
      <w:r w:rsidRPr="007D20B8">
        <w:rPr>
          <w:rFonts w:hint="eastAsia"/>
          <w:color w:val="FF0000"/>
          <w:sz w:val="30"/>
          <w:szCs w:val="30"/>
        </w:rPr>
        <w:t>祝您学习进步，合家欢乐</w:t>
      </w:r>
    </w:p>
    <w:sectPr w:rsidR="007D20B8" w:rsidRPr="007D20B8" w:rsidSect="0052620C">
      <w:headerReference w:type="default" r:id="rId4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B57" w:rsidRDefault="00610B57" w:rsidP="00A4245D">
      <w:r>
        <w:separator/>
      </w:r>
    </w:p>
  </w:endnote>
  <w:endnote w:type="continuationSeparator" w:id="0">
    <w:p w:rsidR="00610B57" w:rsidRDefault="00610B57" w:rsidP="00A42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B57" w:rsidRDefault="00610B57" w:rsidP="00A4245D">
      <w:r>
        <w:separator/>
      </w:r>
    </w:p>
  </w:footnote>
  <w:footnote w:type="continuationSeparator" w:id="0">
    <w:p w:rsidR="00610B57" w:rsidRDefault="00610B57" w:rsidP="00A424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4EF" w:rsidRDefault="000764EF" w:rsidP="000764EF">
    <w:pPr>
      <w:pStyle w:val="a3"/>
    </w:pPr>
    <w:r>
      <w:rPr>
        <w:rFonts w:hint="eastAsia"/>
      </w:rPr>
      <w:t xml:space="preserve"> </w:t>
    </w:r>
    <w:r w:rsidRPr="000764EF">
      <w:rPr>
        <w:rFonts w:ascii="微软雅黑" w:eastAsia="微软雅黑" w:hAnsi="微软雅黑" w:hint="eastAsia"/>
        <w:b/>
        <w:sz w:val="32"/>
        <w:szCs w:val="32"/>
      </w:rPr>
      <w:t xml:space="preserve">  勾勒软件使用说明</w:t>
    </w:r>
  </w:p>
  <w:p w:rsidR="000764EF" w:rsidRPr="000764EF" w:rsidRDefault="000764EF" w:rsidP="000764E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4943"/>
    <w:multiLevelType w:val="hybridMultilevel"/>
    <w:tmpl w:val="5CA24A38"/>
    <w:lvl w:ilvl="0" w:tplc="04090011">
      <w:start w:val="1"/>
      <w:numFmt w:val="decimal"/>
      <w:lvlText w:val="%1)"/>
      <w:lvlJc w:val="left"/>
      <w:pPr>
        <w:ind w:left="1724" w:hanging="420"/>
      </w:pPr>
    </w:lvl>
    <w:lvl w:ilvl="1" w:tplc="04090019" w:tentative="1">
      <w:start w:val="1"/>
      <w:numFmt w:val="lowerLetter"/>
      <w:lvlText w:val="%2)"/>
      <w:lvlJc w:val="left"/>
      <w:pPr>
        <w:ind w:left="2144" w:hanging="420"/>
      </w:pPr>
    </w:lvl>
    <w:lvl w:ilvl="2" w:tplc="0409001B" w:tentative="1">
      <w:start w:val="1"/>
      <w:numFmt w:val="lowerRoman"/>
      <w:lvlText w:val="%3."/>
      <w:lvlJc w:val="right"/>
      <w:pPr>
        <w:ind w:left="2564" w:hanging="420"/>
      </w:pPr>
    </w:lvl>
    <w:lvl w:ilvl="3" w:tplc="0409000F" w:tentative="1">
      <w:start w:val="1"/>
      <w:numFmt w:val="decimal"/>
      <w:lvlText w:val="%4."/>
      <w:lvlJc w:val="left"/>
      <w:pPr>
        <w:ind w:left="2984" w:hanging="420"/>
      </w:pPr>
    </w:lvl>
    <w:lvl w:ilvl="4" w:tplc="04090019" w:tentative="1">
      <w:start w:val="1"/>
      <w:numFmt w:val="lowerLetter"/>
      <w:lvlText w:val="%5)"/>
      <w:lvlJc w:val="left"/>
      <w:pPr>
        <w:ind w:left="3404" w:hanging="420"/>
      </w:pPr>
    </w:lvl>
    <w:lvl w:ilvl="5" w:tplc="0409001B" w:tentative="1">
      <w:start w:val="1"/>
      <w:numFmt w:val="lowerRoman"/>
      <w:lvlText w:val="%6."/>
      <w:lvlJc w:val="right"/>
      <w:pPr>
        <w:ind w:left="3824" w:hanging="420"/>
      </w:pPr>
    </w:lvl>
    <w:lvl w:ilvl="6" w:tplc="0409000F" w:tentative="1">
      <w:start w:val="1"/>
      <w:numFmt w:val="decimal"/>
      <w:lvlText w:val="%7."/>
      <w:lvlJc w:val="left"/>
      <w:pPr>
        <w:ind w:left="4244" w:hanging="420"/>
      </w:pPr>
    </w:lvl>
    <w:lvl w:ilvl="7" w:tplc="04090019" w:tentative="1">
      <w:start w:val="1"/>
      <w:numFmt w:val="lowerLetter"/>
      <w:lvlText w:val="%8)"/>
      <w:lvlJc w:val="left"/>
      <w:pPr>
        <w:ind w:left="4664" w:hanging="420"/>
      </w:pPr>
    </w:lvl>
    <w:lvl w:ilvl="8" w:tplc="0409001B" w:tentative="1">
      <w:start w:val="1"/>
      <w:numFmt w:val="lowerRoman"/>
      <w:lvlText w:val="%9."/>
      <w:lvlJc w:val="right"/>
      <w:pPr>
        <w:ind w:left="5084" w:hanging="420"/>
      </w:pPr>
    </w:lvl>
  </w:abstractNum>
  <w:abstractNum w:abstractNumId="1">
    <w:nsid w:val="033B16F7"/>
    <w:multiLevelType w:val="hybridMultilevel"/>
    <w:tmpl w:val="D5769DE6"/>
    <w:lvl w:ilvl="0" w:tplc="47ACE1A4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2">
    <w:nsid w:val="0F8E6F0B"/>
    <w:multiLevelType w:val="hybridMultilevel"/>
    <w:tmpl w:val="18D62EA4"/>
    <w:lvl w:ilvl="0" w:tplc="A10A7B64">
      <w:start w:val="2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1974311E"/>
    <w:multiLevelType w:val="hybridMultilevel"/>
    <w:tmpl w:val="532E74F8"/>
    <w:lvl w:ilvl="0" w:tplc="220C6FB8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4">
    <w:nsid w:val="209F3C96"/>
    <w:multiLevelType w:val="hybridMultilevel"/>
    <w:tmpl w:val="3E9EAEA4"/>
    <w:lvl w:ilvl="0" w:tplc="E03CF1BC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5">
    <w:nsid w:val="3FC947FD"/>
    <w:multiLevelType w:val="hybridMultilevel"/>
    <w:tmpl w:val="A8369C0E"/>
    <w:lvl w:ilvl="0" w:tplc="4E22F5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44B4209"/>
    <w:multiLevelType w:val="hybridMultilevel"/>
    <w:tmpl w:val="A01CDC18"/>
    <w:lvl w:ilvl="0" w:tplc="6BC4D1D0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6" w:hanging="420"/>
      </w:pPr>
    </w:lvl>
    <w:lvl w:ilvl="2" w:tplc="0409001B" w:tentative="1">
      <w:start w:val="1"/>
      <w:numFmt w:val="lowerRoman"/>
      <w:lvlText w:val="%3."/>
      <w:lvlJc w:val="right"/>
      <w:pPr>
        <w:ind w:left="2176" w:hanging="420"/>
      </w:pPr>
    </w:lvl>
    <w:lvl w:ilvl="3" w:tplc="0409000F" w:tentative="1">
      <w:start w:val="1"/>
      <w:numFmt w:val="decimal"/>
      <w:lvlText w:val="%4."/>
      <w:lvlJc w:val="left"/>
      <w:pPr>
        <w:ind w:left="2596" w:hanging="420"/>
      </w:pPr>
    </w:lvl>
    <w:lvl w:ilvl="4" w:tplc="04090019" w:tentative="1">
      <w:start w:val="1"/>
      <w:numFmt w:val="lowerLetter"/>
      <w:lvlText w:val="%5)"/>
      <w:lvlJc w:val="left"/>
      <w:pPr>
        <w:ind w:left="3016" w:hanging="420"/>
      </w:pPr>
    </w:lvl>
    <w:lvl w:ilvl="5" w:tplc="0409001B" w:tentative="1">
      <w:start w:val="1"/>
      <w:numFmt w:val="lowerRoman"/>
      <w:lvlText w:val="%6."/>
      <w:lvlJc w:val="right"/>
      <w:pPr>
        <w:ind w:left="3436" w:hanging="420"/>
      </w:pPr>
    </w:lvl>
    <w:lvl w:ilvl="6" w:tplc="0409000F" w:tentative="1">
      <w:start w:val="1"/>
      <w:numFmt w:val="decimal"/>
      <w:lvlText w:val="%7."/>
      <w:lvlJc w:val="left"/>
      <w:pPr>
        <w:ind w:left="3856" w:hanging="420"/>
      </w:pPr>
    </w:lvl>
    <w:lvl w:ilvl="7" w:tplc="04090019" w:tentative="1">
      <w:start w:val="1"/>
      <w:numFmt w:val="lowerLetter"/>
      <w:lvlText w:val="%8)"/>
      <w:lvlJc w:val="left"/>
      <w:pPr>
        <w:ind w:left="4276" w:hanging="420"/>
      </w:pPr>
    </w:lvl>
    <w:lvl w:ilvl="8" w:tplc="0409001B" w:tentative="1">
      <w:start w:val="1"/>
      <w:numFmt w:val="lowerRoman"/>
      <w:lvlText w:val="%9."/>
      <w:lvlJc w:val="right"/>
      <w:pPr>
        <w:ind w:left="4696" w:hanging="420"/>
      </w:pPr>
    </w:lvl>
  </w:abstractNum>
  <w:abstractNum w:abstractNumId="7">
    <w:nsid w:val="45EA7063"/>
    <w:multiLevelType w:val="hybridMultilevel"/>
    <w:tmpl w:val="8CE0EE52"/>
    <w:lvl w:ilvl="0" w:tplc="04090011">
      <w:start w:val="1"/>
      <w:numFmt w:val="decimal"/>
      <w:lvlText w:val="%1)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8">
    <w:nsid w:val="46AE5069"/>
    <w:multiLevelType w:val="hybridMultilevel"/>
    <w:tmpl w:val="2AAA0E9A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4B762C04"/>
    <w:multiLevelType w:val="hybridMultilevel"/>
    <w:tmpl w:val="6E180D5E"/>
    <w:lvl w:ilvl="0" w:tplc="D902B21C">
      <w:start w:val="1"/>
      <w:numFmt w:val="decimal"/>
      <w:lvlText w:val="%1）"/>
      <w:lvlJc w:val="left"/>
      <w:pPr>
        <w:ind w:left="225" w:hanging="225"/>
      </w:pPr>
      <w:rPr>
        <w:rFonts w:asciiTheme="minorHAnsi" w:eastAsiaTheme="minorEastAsia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F287CCA"/>
    <w:multiLevelType w:val="hybridMultilevel"/>
    <w:tmpl w:val="10166C86"/>
    <w:lvl w:ilvl="0" w:tplc="1B68D266">
      <w:start w:val="1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>
    <w:nsid w:val="5ACE649C"/>
    <w:multiLevelType w:val="hybridMultilevel"/>
    <w:tmpl w:val="1A4E78BC"/>
    <w:lvl w:ilvl="0" w:tplc="04090011">
      <w:start w:val="1"/>
      <w:numFmt w:val="decimal"/>
      <w:lvlText w:val="%1)"/>
      <w:lvlJc w:val="left"/>
      <w:pPr>
        <w:ind w:left="1697" w:hanging="420"/>
      </w:pPr>
    </w:lvl>
    <w:lvl w:ilvl="1" w:tplc="04090019" w:tentative="1">
      <w:start w:val="1"/>
      <w:numFmt w:val="lowerLetter"/>
      <w:lvlText w:val="%2)"/>
      <w:lvlJc w:val="left"/>
      <w:pPr>
        <w:ind w:left="2117" w:hanging="420"/>
      </w:pPr>
    </w:lvl>
    <w:lvl w:ilvl="2" w:tplc="0409001B" w:tentative="1">
      <w:start w:val="1"/>
      <w:numFmt w:val="lowerRoman"/>
      <w:lvlText w:val="%3."/>
      <w:lvlJc w:val="right"/>
      <w:pPr>
        <w:ind w:left="2537" w:hanging="420"/>
      </w:pPr>
    </w:lvl>
    <w:lvl w:ilvl="3" w:tplc="0409000F" w:tentative="1">
      <w:start w:val="1"/>
      <w:numFmt w:val="decimal"/>
      <w:lvlText w:val="%4."/>
      <w:lvlJc w:val="left"/>
      <w:pPr>
        <w:ind w:left="2957" w:hanging="420"/>
      </w:pPr>
    </w:lvl>
    <w:lvl w:ilvl="4" w:tplc="04090019" w:tentative="1">
      <w:start w:val="1"/>
      <w:numFmt w:val="lowerLetter"/>
      <w:lvlText w:val="%5)"/>
      <w:lvlJc w:val="left"/>
      <w:pPr>
        <w:ind w:left="3377" w:hanging="420"/>
      </w:pPr>
    </w:lvl>
    <w:lvl w:ilvl="5" w:tplc="0409001B" w:tentative="1">
      <w:start w:val="1"/>
      <w:numFmt w:val="lowerRoman"/>
      <w:lvlText w:val="%6."/>
      <w:lvlJc w:val="right"/>
      <w:pPr>
        <w:ind w:left="3797" w:hanging="420"/>
      </w:pPr>
    </w:lvl>
    <w:lvl w:ilvl="6" w:tplc="0409000F" w:tentative="1">
      <w:start w:val="1"/>
      <w:numFmt w:val="decimal"/>
      <w:lvlText w:val="%7."/>
      <w:lvlJc w:val="left"/>
      <w:pPr>
        <w:ind w:left="4217" w:hanging="420"/>
      </w:pPr>
    </w:lvl>
    <w:lvl w:ilvl="7" w:tplc="04090019" w:tentative="1">
      <w:start w:val="1"/>
      <w:numFmt w:val="lowerLetter"/>
      <w:lvlText w:val="%8)"/>
      <w:lvlJc w:val="left"/>
      <w:pPr>
        <w:ind w:left="4637" w:hanging="420"/>
      </w:pPr>
    </w:lvl>
    <w:lvl w:ilvl="8" w:tplc="0409001B" w:tentative="1">
      <w:start w:val="1"/>
      <w:numFmt w:val="lowerRoman"/>
      <w:lvlText w:val="%9."/>
      <w:lvlJc w:val="right"/>
      <w:pPr>
        <w:ind w:left="5057" w:hanging="420"/>
      </w:pPr>
    </w:lvl>
  </w:abstractNum>
  <w:abstractNum w:abstractNumId="12">
    <w:nsid w:val="647C308A"/>
    <w:multiLevelType w:val="hybridMultilevel"/>
    <w:tmpl w:val="8A7E8248"/>
    <w:lvl w:ilvl="0" w:tplc="D056EE24">
      <w:start w:val="1"/>
      <w:numFmt w:val="decimal"/>
      <w:lvlText w:val="%1、"/>
      <w:lvlJc w:val="left"/>
      <w:pPr>
        <w:ind w:left="73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3">
    <w:nsid w:val="66AD3C6B"/>
    <w:multiLevelType w:val="hybridMultilevel"/>
    <w:tmpl w:val="4A227722"/>
    <w:lvl w:ilvl="0" w:tplc="AB8A5514">
      <w:start w:val="3"/>
      <w:numFmt w:val="decimal"/>
      <w:lvlText w:val="%1）"/>
      <w:lvlJc w:val="left"/>
      <w:pPr>
        <w:ind w:left="2040" w:hanging="360"/>
      </w:pPr>
      <w:rPr>
        <w:rFonts w:asciiTheme="minorHAnsi" w:eastAsiaTheme="minorEastAsia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4">
    <w:nsid w:val="7CF175C7"/>
    <w:multiLevelType w:val="hybridMultilevel"/>
    <w:tmpl w:val="59C2EFC8"/>
    <w:lvl w:ilvl="0" w:tplc="E64A5710">
      <w:start w:val="1"/>
      <w:numFmt w:val="decimal"/>
      <w:lvlText w:val="%1、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5">
    <w:nsid w:val="7EEA2F3A"/>
    <w:multiLevelType w:val="hybridMultilevel"/>
    <w:tmpl w:val="C3BA35CA"/>
    <w:lvl w:ilvl="0" w:tplc="04090013">
      <w:start w:val="1"/>
      <w:numFmt w:val="chineseCountingThousand"/>
      <w:lvlText w:val="%1、"/>
      <w:lvlJc w:val="left"/>
      <w:pPr>
        <w:ind w:left="420" w:hanging="42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5"/>
  </w:num>
  <w:num w:numId="5">
    <w:abstractNumId w:val="8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2"/>
  </w:num>
  <w:num w:numId="12">
    <w:abstractNumId w:val="3"/>
  </w:num>
  <w:num w:numId="13">
    <w:abstractNumId w:val="14"/>
  </w:num>
  <w:num w:numId="14">
    <w:abstractNumId w:val="2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45D"/>
    <w:rsid w:val="000078AD"/>
    <w:rsid w:val="00010642"/>
    <w:rsid w:val="000559E9"/>
    <w:rsid w:val="00073078"/>
    <w:rsid w:val="00073446"/>
    <w:rsid w:val="000764EF"/>
    <w:rsid w:val="000908E7"/>
    <w:rsid w:val="000B3BA2"/>
    <w:rsid w:val="000F3304"/>
    <w:rsid w:val="00101C1B"/>
    <w:rsid w:val="00177A8E"/>
    <w:rsid w:val="00184452"/>
    <w:rsid w:val="001B2ACF"/>
    <w:rsid w:val="001C7D40"/>
    <w:rsid w:val="001D3D71"/>
    <w:rsid w:val="001F03A2"/>
    <w:rsid w:val="001F13D0"/>
    <w:rsid w:val="00201D5F"/>
    <w:rsid w:val="00206919"/>
    <w:rsid w:val="00224E05"/>
    <w:rsid w:val="002307B3"/>
    <w:rsid w:val="00242D10"/>
    <w:rsid w:val="00286A05"/>
    <w:rsid w:val="002B67F8"/>
    <w:rsid w:val="002D6806"/>
    <w:rsid w:val="003B5803"/>
    <w:rsid w:val="0041126E"/>
    <w:rsid w:val="00412E7F"/>
    <w:rsid w:val="00430BB4"/>
    <w:rsid w:val="00476389"/>
    <w:rsid w:val="00477C28"/>
    <w:rsid w:val="004D2841"/>
    <w:rsid w:val="004E2F42"/>
    <w:rsid w:val="0052620C"/>
    <w:rsid w:val="0055088D"/>
    <w:rsid w:val="005632E6"/>
    <w:rsid w:val="00573268"/>
    <w:rsid w:val="005A07FB"/>
    <w:rsid w:val="005B0E3C"/>
    <w:rsid w:val="00610B57"/>
    <w:rsid w:val="006F78F8"/>
    <w:rsid w:val="00737AFF"/>
    <w:rsid w:val="00745D95"/>
    <w:rsid w:val="00786FFB"/>
    <w:rsid w:val="007C6226"/>
    <w:rsid w:val="007C66E2"/>
    <w:rsid w:val="007D1CB3"/>
    <w:rsid w:val="007D20B8"/>
    <w:rsid w:val="007D2292"/>
    <w:rsid w:val="007E0216"/>
    <w:rsid w:val="007E4922"/>
    <w:rsid w:val="00855A33"/>
    <w:rsid w:val="00855DF2"/>
    <w:rsid w:val="00861CD0"/>
    <w:rsid w:val="008804FC"/>
    <w:rsid w:val="008B28E6"/>
    <w:rsid w:val="008F3897"/>
    <w:rsid w:val="00905512"/>
    <w:rsid w:val="00907C75"/>
    <w:rsid w:val="009214A0"/>
    <w:rsid w:val="00923592"/>
    <w:rsid w:val="009351EB"/>
    <w:rsid w:val="00953BE3"/>
    <w:rsid w:val="0096246B"/>
    <w:rsid w:val="00966166"/>
    <w:rsid w:val="00991240"/>
    <w:rsid w:val="009924C8"/>
    <w:rsid w:val="009B19AA"/>
    <w:rsid w:val="009C415F"/>
    <w:rsid w:val="009F3BFD"/>
    <w:rsid w:val="009F4785"/>
    <w:rsid w:val="00A01856"/>
    <w:rsid w:val="00A32ACE"/>
    <w:rsid w:val="00A33589"/>
    <w:rsid w:val="00A4245D"/>
    <w:rsid w:val="00B45607"/>
    <w:rsid w:val="00B62552"/>
    <w:rsid w:val="00B64785"/>
    <w:rsid w:val="00B65EC1"/>
    <w:rsid w:val="00B82545"/>
    <w:rsid w:val="00BC6E79"/>
    <w:rsid w:val="00BD43FE"/>
    <w:rsid w:val="00C36193"/>
    <w:rsid w:val="00C610CF"/>
    <w:rsid w:val="00C91E45"/>
    <w:rsid w:val="00CB13ED"/>
    <w:rsid w:val="00D411C4"/>
    <w:rsid w:val="00D647A4"/>
    <w:rsid w:val="00D843F7"/>
    <w:rsid w:val="00D8777A"/>
    <w:rsid w:val="00E7555B"/>
    <w:rsid w:val="00EB426D"/>
    <w:rsid w:val="00ED39B8"/>
    <w:rsid w:val="00F146E1"/>
    <w:rsid w:val="00F40393"/>
    <w:rsid w:val="00FF7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2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245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2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245D"/>
    <w:rPr>
      <w:sz w:val="18"/>
      <w:szCs w:val="18"/>
    </w:rPr>
  </w:style>
  <w:style w:type="paragraph" w:styleId="a5">
    <w:name w:val="List Paragraph"/>
    <w:basedOn w:val="a"/>
    <w:uiPriority w:val="34"/>
    <w:qFormat/>
    <w:rsid w:val="00A4245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A4245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4245D"/>
    <w:rPr>
      <w:sz w:val="18"/>
      <w:szCs w:val="18"/>
    </w:rPr>
  </w:style>
  <w:style w:type="table" w:styleId="a7">
    <w:name w:val="Table Grid"/>
    <w:basedOn w:val="a1"/>
    <w:uiPriority w:val="59"/>
    <w:rsid w:val="00855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oleObject" Target="embeddings/oleObject1.bin"/><Relationship Id="rId26" Type="http://schemas.openxmlformats.org/officeDocument/2006/relationships/image" Target="media/image18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oleObject" Target="embeddings/oleObject3.bin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png"/><Relationship Id="rId32" Type="http://schemas.openxmlformats.org/officeDocument/2006/relationships/oleObject" Target="embeddings/oleObject2.bin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6.png"/><Relationship Id="rId49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4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BCFB-41F8-4EDC-B42A-1E598D34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kf1sqazy2</dc:creator>
  <cp:keywords/>
  <dc:description/>
  <cp:lastModifiedBy>tangqq</cp:lastModifiedBy>
  <cp:revision>79</cp:revision>
  <dcterms:created xsi:type="dcterms:W3CDTF">2013-02-26T02:25:00Z</dcterms:created>
  <dcterms:modified xsi:type="dcterms:W3CDTF">2013-03-13T11:40:00Z</dcterms:modified>
</cp:coreProperties>
</file>