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cs="Arial"/>
          <w:b/>
          <w:bCs/>
          <w:color w:val="444444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Arial" w:hAnsi="Arial" w:cs="Arial"/>
          <w:b/>
          <w:bCs/>
          <w:color w:val="444444"/>
          <w:sz w:val="32"/>
          <w:szCs w:val="32"/>
          <w:shd w:val="clear" w:color="auto" w:fill="FFFFFF"/>
          <w:lang w:val="en-US" w:eastAsia="zh-CN"/>
        </w:rPr>
        <w:t>TO DO LIST</w:t>
      </w:r>
    </w:p>
    <w:p>
      <w:pPr>
        <w:jc w:val="center"/>
        <w:rPr>
          <w:rFonts w:hint="default" w:ascii="Arial" w:hAnsi="Arial" w:cs="Arial"/>
          <w:b/>
          <w:bCs/>
          <w:color w:val="444444"/>
          <w:sz w:val="16"/>
          <w:szCs w:val="16"/>
          <w:shd w:val="clear" w:color="auto" w:fill="FFFFFF"/>
          <w:lang w:val="en-US" w:eastAsia="zh-CN"/>
        </w:rPr>
      </w:pPr>
    </w:p>
    <w:tbl>
      <w:tblPr>
        <w:tblStyle w:val="6"/>
        <w:tblW w:w="2777" w:type="dxa"/>
        <w:jc w:val="center"/>
        <w:tblInd w:w="5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"/>
        <w:gridCol w:w="24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rPr>
                <w:rFonts w:asciiTheme="minorEastAsia" w:hAnsiTheme="minorEastAsia"/>
                <w:sz w:val="18"/>
                <w:szCs w:val="18"/>
                <w:vertAlign w:val="baseline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>
            <w:pPr>
              <w:rPr>
                <w:rFonts w:hint="default" w:asciiTheme="minorEastAsia" w:hAnsiTheme="minor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vertAlign w:val="baseline"/>
                <w:lang w:val="en-US" w:eastAsia="zh-CN"/>
              </w:rPr>
              <w:t>Play soccer with friends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rPr>
                <w:rFonts w:asciiTheme="minorEastAsia" w:hAnsiTheme="minorEastAsia"/>
                <w:sz w:val="18"/>
                <w:szCs w:val="18"/>
                <w:vertAlign w:val="baseline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>
            <w:pPr>
              <w:rPr>
                <w:rFonts w:hint="default" w:asciiTheme="minorEastAsia" w:hAnsiTheme="minor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vertAlign w:val="baseline"/>
                <w:lang w:val="en-US" w:eastAsia="zh-CN"/>
              </w:rPr>
              <w:t>Open Photoshop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rPr>
                <w:rFonts w:asciiTheme="minorEastAsia" w:hAnsiTheme="minorEastAsia"/>
                <w:sz w:val="18"/>
                <w:szCs w:val="18"/>
                <w:vertAlign w:val="baseline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>
            <w:pPr>
              <w:rPr>
                <w:rFonts w:hint="default" w:asciiTheme="minorEastAsia" w:hAnsiTheme="minor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vertAlign w:val="baseline"/>
                <w:lang w:val="en-US" w:eastAsia="zh-CN"/>
              </w:rPr>
              <w:t>Finish client work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rPr>
                <w:rFonts w:asciiTheme="minorEastAsia" w:hAnsiTheme="minorEastAsia"/>
                <w:sz w:val="18"/>
                <w:szCs w:val="18"/>
                <w:vertAlign w:val="baseline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>
            <w:pPr>
              <w:rPr>
                <w:rFonts w:hint="default" w:asciiTheme="minorEastAsia" w:hAnsiTheme="minor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vertAlign w:val="baseline"/>
                <w:lang w:val="en-US" w:eastAsia="zh-CN"/>
              </w:rPr>
              <w:t>Give away some PSDs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rPr>
                <w:rFonts w:asciiTheme="minorEastAsia" w:hAnsiTheme="minorEastAsia"/>
                <w:sz w:val="18"/>
                <w:szCs w:val="18"/>
                <w:vertAlign w:val="baseline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>
            <w:pPr>
              <w:rPr>
                <w:rFonts w:hint="default" w:asciiTheme="minorEastAsia" w:hAnsiTheme="minor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vertAlign w:val="baseline"/>
                <w:lang w:val="en-US" w:eastAsia="zh-CN"/>
              </w:rPr>
              <w:t>Post a new shot to Dribbble</w:t>
            </w:r>
          </w:p>
        </w:tc>
      </w:tr>
    </w:tbl>
    <w:p>
      <w:pPr>
        <w:rPr>
          <w:rFonts w:asciiTheme="minorEastAsia" w:hAnsiTheme="minorEastAsia"/>
          <w:sz w:val="18"/>
          <w:szCs w:val="18"/>
        </w:rPr>
      </w:pPr>
    </w:p>
    <w:p>
      <w:pPr>
        <w:rPr>
          <w:rFonts w:hint="eastAsia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lang w:val="en-US" w:eastAsia="zh-CN"/>
        </w:rPr>
        <w:t>NOTE:</w:t>
      </w:r>
    </w:p>
    <w:p>
      <w:pPr>
        <w:rPr>
          <w:rFonts w:hint="eastAsia" w:asciiTheme="minorEastAsia" w:hAnsiTheme="minorEastAsia"/>
          <w:sz w:val="18"/>
          <w:szCs w:val="18"/>
          <w:u w:val="single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u w:val="single"/>
          <w:lang w:val="en-US" w:eastAsia="zh-CN"/>
        </w:rPr>
        <w:t xml:space="preserve">                                </w:t>
      </w:r>
    </w:p>
    <w:p>
      <w:pPr>
        <w:rPr>
          <w:rFonts w:hint="eastAsia" w:asciiTheme="minorEastAsia" w:hAnsiTheme="minorEastAsia"/>
          <w:sz w:val="18"/>
          <w:szCs w:val="18"/>
          <w:u w:val="single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u w:val="single"/>
          <w:lang w:val="en-US" w:eastAsia="zh-CN"/>
        </w:rPr>
        <w:t xml:space="preserve">                                   </w:t>
      </w:r>
    </w:p>
    <w:p>
      <w:pPr>
        <w:rPr>
          <w:rFonts w:hint="eastAsia" w:asciiTheme="minorEastAsia" w:hAnsiTheme="minorEastAsia"/>
          <w:sz w:val="18"/>
          <w:szCs w:val="18"/>
          <w:u w:val="single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u w:val="single"/>
          <w:lang w:val="en-US" w:eastAsia="zh-CN"/>
        </w:rPr>
        <w:t xml:space="preserve">                                    </w:t>
      </w:r>
    </w:p>
    <w:p>
      <w:pPr>
        <w:rPr>
          <w:rFonts w:hint="default" w:asciiTheme="minorEastAsia" w:hAnsi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/>
          <w:sz w:val="18"/>
          <w:szCs w:val="18"/>
          <w:u w:val="single"/>
          <w:lang w:val="en-US" w:eastAsia="zh-CN"/>
        </w:rPr>
        <w:t xml:space="preserve">                            </w:t>
      </w:r>
      <w:bookmarkStart w:id="0" w:name="_GoBack"/>
      <w:bookmarkEnd w:id="0"/>
      <w:r>
        <w:rPr>
          <w:rFonts w:hint="eastAsia" w:asciiTheme="minorEastAsia" w:hAnsiTheme="minorEastAsia"/>
          <w:sz w:val="18"/>
          <w:szCs w:val="18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18"/>
          <w:szCs w:val="18"/>
          <w:lang w:val="en-US" w:eastAsia="zh-CN"/>
        </w:rPr>
        <w:t xml:space="preserve">                                          </w:t>
      </w:r>
    </w:p>
    <w:p>
      <w:pPr>
        <w:rPr>
          <w:rFonts w:hint="default" w:asciiTheme="minorEastAsia" w:hAnsiTheme="minorEastAsia"/>
          <w:sz w:val="18"/>
          <w:szCs w:val="18"/>
          <w:lang w:val="en-US" w:eastAsia="zh-CN"/>
        </w:rPr>
      </w:pPr>
    </w:p>
    <w:p>
      <w:pPr>
        <w:rPr>
          <w:rFonts w:hint="default" w:asciiTheme="minorEastAsia" w:hAnsiTheme="minorEastAsia"/>
          <w:sz w:val="18"/>
          <w:szCs w:val="18"/>
          <w:lang w:val="en-US" w:eastAsia="zh-CN"/>
        </w:rPr>
      </w:pPr>
    </w:p>
    <w:p>
      <w:pPr>
        <w:rPr>
          <w:rFonts w:hint="default" w:asciiTheme="minorEastAsia" w:hAnsiTheme="minorEastAsia"/>
          <w:sz w:val="18"/>
          <w:szCs w:val="18"/>
          <w:lang w:val="en-US" w:eastAsia="zh-CN"/>
        </w:rPr>
      </w:pPr>
    </w:p>
    <w:p>
      <w:pPr>
        <w:rPr>
          <w:rFonts w:hint="default" w:asciiTheme="minorEastAsia" w:hAnsiTheme="minorEastAsia"/>
          <w:sz w:val="18"/>
          <w:szCs w:val="18"/>
          <w:lang w:val="en-US" w:eastAsia="zh-CN"/>
        </w:rPr>
      </w:pPr>
    </w:p>
    <w:p>
      <w:pPr>
        <w:rPr>
          <w:rFonts w:hint="default" w:asciiTheme="minorEastAsia" w:hAnsiTheme="minorEastAsia"/>
          <w:sz w:val="18"/>
          <w:szCs w:val="18"/>
          <w:lang w:val="en-US" w:eastAsia="zh-CN"/>
        </w:rPr>
      </w:pPr>
    </w:p>
    <w:sectPr>
      <w:pgSz w:w="3232" w:h="16838"/>
      <w:pgMar w:top="180" w:right="170" w:bottom="58" w:left="17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FA0B0C"/>
    <w:multiLevelType w:val="singleLevel"/>
    <w:tmpl w:val="92FA0B0C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5F3A57"/>
    <w:rsid w:val="00650D90"/>
    <w:rsid w:val="006B531C"/>
    <w:rsid w:val="00A2608E"/>
    <w:rsid w:val="00EA3F6B"/>
    <w:rsid w:val="03A650DF"/>
    <w:rsid w:val="0EF2352C"/>
    <w:rsid w:val="196A0E45"/>
    <w:rsid w:val="1FC312DA"/>
    <w:rsid w:val="2F473EE1"/>
    <w:rsid w:val="555F3A57"/>
    <w:rsid w:val="6D535020"/>
    <w:rsid w:val="71C8005D"/>
    <w:rsid w:val="734B4231"/>
    <w:rsid w:val="74F742BB"/>
    <w:rsid w:val="76EA69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11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D8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15</Words>
  <Characters>91</Characters>
  <Lines>1</Lines>
  <Paragraphs>1</Paragraphs>
  <TotalTime>31</TotalTime>
  <ScaleCrop>false</ScaleCrop>
  <LinksUpToDate>false</LinksUpToDate>
  <CharactersWithSpaces>105</CharactersWithSpaces>
  <Application>WPS Office_11.3.0.8513_F1E327BC-269C-435d-A152-05C5408002CA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2018-05-21T06:15:00Z</dcterms:created>
  <dc:creator>13906001200手机用户</dc:creator>
  <cp:lastModifiedBy>lenovo</cp:lastModifiedBy>
  <cp:lastPrinted>2019-04-12T02:46:48Z</cp:lastPrinted>
  <dcterms:modified xsi:type="dcterms:W3CDTF">2019-04-12T02:47:06Z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